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62B5D" w14:textId="79A04F17" w:rsidR="0099412F" w:rsidRPr="00630356" w:rsidRDefault="0099412F" w:rsidP="008164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630356">
        <w:rPr>
          <w:rFonts w:ascii="Times New Roman" w:hAnsi="Times New Roman" w:cs="Times New Roman"/>
          <w:b/>
          <w:bCs/>
          <w:sz w:val="32"/>
          <w:szCs w:val="32"/>
        </w:rPr>
        <w:t>Samarqand</w:t>
      </w:r>
      <w:proofErr w:type="spellEnd"/>
      <w:r w:rsidRPr="0063035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630356">
        <w:rPr>
          <w:rFonts w:ascii="Times New Roman" w:hAnsi="Times New Roman" w:cs="Times New Roman"/>
          <w:b/>
          <w:bCs/>
          <w:sz w:val="32"/>
          <w:szCs w:val="32"/>
        </w:rPr>
        <w:t>shahrida</w:t>
      </w:r>
      <w:proofErr w:type="spellEnd"/>
      <w:r w:rsidRPr="00630356">
        <w:rPr>
          <w:rFonts w:ascii="Times New Roman" w:hAnsi="Times New Roman" w:cs="Times New Roman"/>
          <w:b/>
          <w:bCs/>
          <w:sz w:val="32"/>
          <w:szCs w:val="32"/>
        </w:rPr>
        <w:t xml:space="preserve"> 2025 </w:t>
      </w:r>
      <w:proofErr w:type="spellStart"/>
      <w:r w:rsidRPr="00630356">
        <w:rPr>
          <w:rFonts w:ascii="Times New Roman" w:hAnsi="Times New Roman" w:cs="Times New Roman"/>
          <w:b/>
          <w:bCs/>
          <w:sz w:val="32"/>
          <w:szCs w:val="32"/>
        </w:rPr>
        <w:t>yil</w:t>
      </w:r>
      <w:proofErr w:type="spellEnd"/>
      <w:r w:rsidRPr="0063035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9F5121">
        <w:rPr>
          <w:rFonts w:ascii="Times New Roman" w:hAnsi="Times New Roman" w:cs="Times New Roman"/>
          <w:b/>
          <w:bCs/>
          <w:sz w:val="32"/>
          <w:szCs w:val="32"/>
          <w:lang w:val="en-US"/>
        </w:rPr>
        <w:t>3</w:t>
      </w:r>
      <w:r w:rsidRPr="00630356">
        <w:rPr>
          <w:rFonts w:ascii="Times New Roman" w:hAnsi="Times New Roman" w:cs="Times New Roman"/>
          <w:b/>
          <w:bCs/>
          <w:sz w:val="32"/>
          <w:szCs w:val="32"/>
        </w:rPr>
        <w:t>-</w:t>
      </w:r>
      <w:proofErr w:type="spellStart"/>
      <w:r w:rsidR="009F5121">
        <w:rPr>
          <w:rFonts w:ascii="Times New Roman" w:hAnsi="Times New Roman" w:cs="Times New Roman"/>
          <w:b/>
          <w:bCs/>
          <w:sz w:val="32"/>
          <w:szCs w:val="32"/>
          <w:lang w:val="en-US"/>
        </w:rPr>
        <w:t>chorak</w:t>
      </w:r>
      <w:proofErr w:type="spellEnd"/>
      <w:r w:rsidR="009F5121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630356">
        <w:rPr>
          <w:rFonts w:ascii="Times New Roman" w:hAnsi="Times New Roman" w:cs="Times New Roman"/>
          <w:b/>
          <w:bCs/>
          <w:sz w:val="32"/>
          <w:szCs w:val="32"/>
        </w:rPr>
        <w:t>yakuni</w:t>
      </w:r>
      <w:proofErr w:type="spellEnd"/>
      <w:r w:rsidRPr="0063035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630356">
        <w:rPr>
          <w:rFonts w:ascii="Times New Roman" w:hAnsi="Times New Roman" w:cs="Times New Roman"/>
          <w:b/>
          <w:bCs/>
          <w:sz w:val="32"/>
          <w:szCs w:val="32"/>
        </w:rPr>
        <w:t>bilan</w:t>
      </w:r>
      <w:proofErr w:type="spellEnd"/>
      <w:r w:rsidRPr="00630356"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  <w:proofErr w:type="spellStart"/>
      <w:r w:rsidRPr="00630356">
        <w:rPr>
          <w:rFonts w:ascii="Times New Roman" w:hAnsi="Times New Roman" w:cs="Times New Roman"/>
          <w:b/>
          <w:bCs/>
          <w:sz w:val="32"/>
          <w:szCs w:val="32"/>
        </w:rPr>
        <w:t>jamoatchilik</w:t>
      </w:r>
      <w:proofErr w:type="spellEnd"/>
      <w:r w:rsidRPr="0063035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630356">
        <w:rPr>
          <w:rFonts w:ascii="Times New Roman" w:hAnsi="Times New Roman" w:cs="Times New Roman"/>
          <w:b/>
          <w:bCs/>
          <w:sz w:val="32"/>
          <w:szCs w:val="32"/>
        </w:rPr>
        <w:t>fikri</w:t>
      </w:r>
      <w:proofErr w:type="spellEnd"/>
      <w:r w:rsidRPr="0063035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630356">
        <w:rPr>
          <w:rFonts w:ascii="Times New Roman" w:hAnsi="Times New Roman" w:cs="Times New Roman"/>
          <w:b/>
          <w:bCs/>
          <w:sz w:val="32"/>
          <w:szCs w:val="32"/>
        </w:rPr>
        <w:t>asosida</w:t>
      </w:r>
      <w:proofErr w:type="spellEnd"/>
      <w:r w:rsidRPr="0063035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630356">
        <w:rPr>
          <w:rFonts w:ascii="Times New Roman" w:hAnsi="Times New Roman" w:cs="Times New Roman"/>
          <w:b/>
          <w:bCs/>
          <w:sz w:val="32"/>
          <w:szCs w:val="32"/>
        </w:rPr>
        <w:t>shakllantirilgan</w:t>
      </w:r>
      <w:proofErr w:type="spellEnd"/>
      <w:r w:rsidRPr="0063035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630356">
        <w:rPr>
          <w:rFonts w:ascii="Times New Roman" w:hAnsi="Times New Roman" w:cs="Times New Roman"/>
          <w:b/>
          <w:bCs/>
          <w:sz w:val="32"/>
          <w:szCs w:val="32"/>
        </w:rPr>
        <w:t>tadbirlarni</w:t>
      </w:r>
      <w:proofErr w:type="spellEnd"/>
      <w:r w:rsidRPr="0063035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630356">
        <w:rPr>
          <w:rFonts w:ascii="Times New Roman" w:hAnsi="Times New Roman" w:cs="Times New Roman"/>
          <w:b/>
          <w:bCs/>
          <w:sz w:val="32"/>
          <w:szCs w:val="32"/>
        </w:rPr>
        <w:t>moliyalashtirishga</w:t>
      </w:r>
      <w:proofErr w:type="spellEnd"/>
      <w:r w:rsidRPr="0063035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630356">
        <w:rPr>
          <w:rFonts w:ascii="Times New Roman" w:hAnsi="Times New Roman" w:cs="Times New Roman"/>
          <w:b/>
          <w:bCs/>
          <w:sz w:val="32"/>
          <w:szCs w:val="32"/>
        </w:rPr>
        <w:t>mablag‘larni</w:t>
      </w:r>
      <w:proofErr w:type="spellEnd"/>
      <w:r w:rsidRPr="0063035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630356">
        <w:rPr>
          <w:rFonts w:ascii="Times New Roman" w:hAnsi="Times New Roman" w:cs="Times New Roman"/>
          <w:b/>
          <w:bCs/>
          <w:sz w:val="32"/>
          <w:szCs w:val="32"/>
        </w:rPr>
        <w:t>yo‘naltirish</w:t>
      </w:r>
      <w:proofErr w:type="spellEnd"/>
      <w:r w:rsidRPr="0063035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BE4DCD">
        <w:rPr>
          <w:rFonts w:ascii="Times New Roman" w:hAnsi="Times New Roman" w:cs="Times New Roman"/>
          <w:b/>
          <w:bCs/>
          <w:sz w:val="32"/>
          <w:szCs w:val="32"/>
          <w:lang w:val="en-US"/>
        </w:rPr>
        <w:t>va</w:t>
      </w:r>
      <w:proofErr w:type="spellEnd"/>
      <w:r w:rsidR="00BE4DCD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="00BE4DCD">
        <w:rPr>
          <w:rFonts w:ascii="Times New Roman" w:hAnsi="Times New Roman" w:cs="Times New Roman"/>
          <w:b/>
          <w:bCs/>
          <w:sz w:val="32"/>
          <w:szCs w:val="32"/>
          <w:lang w:val="en-US"/>
        </w:rPr>
        <w:t>bajarilgan</w:t>
      </w:r>
      <w:proofErr w:type="spellEnd"/>
      <w:r w:rsidR="00BE4DCD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="00BE4DCD">
        <w:rPr>
          <w:rFonts w:ascii="Times New Roman" w:hAnsi="Times New Roman" w:cs="Times New Roman"/>
          <w:b/>
          <w:bCs/>
          <w:sz w:val="32"/>
          <w:szCs w:val="32"/>
          <w:lang w:val="en-US"/>
        </w:rPr>
        <w:t>ishlar</w:t>
      </w:r>
      <w:proofErr w:type="spellEnd"/>
      <w:r w:rsidR="00BE4DCD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630356">
        <w:rPr>
          <w:rFonts w:ascii="Times New Roman" w:hAnsi="Times New Roman" w:cs="Times New Roman"/>
          <w:b/>
          <w:bCs/>
          <w:sz w:val="32"/>
          <w:szCs w:val="32"/>
        </w:rPr>
        <w:t>to‘g‘risida</w:t>
      </w:r>
      <w:proofErr w:type="spellEnd"/>
    </w:p>
    <w:p w14:paraId="49AA5DAF" w14:textId="0C6D902A" w:rsidR="0099412F" w:rsidRPr="0030455B" w:rsidRDefault="009F5121" w:rsidP="008164C5">
      <w:pPr>
        <w:pStyle w:val="3"/>
        <w:tabs>
          <w:tab w:val="left" w:pos="283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HISOBOT</w:t>
      </w:r>
    </w:p>
    <w:p w14:paraId="0E3D5B12" w14:textId="77777777" w:rsidR="0099412F" w:rsidRPr="0030455B" w:rsidRDefault="0099412F" w:rsidP="008164C5">
      <w:pPr>
        <w:pStyle w:val="3"/>
        <w:tabs>
          <w:tab w:val="left" w:pos="283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298891F" w14:textId="526A38F0" w:rsidR="0099412F" w:rsidRPr="0030455B" w:rsidRDefault="0099412F" w:rsidP="00BE4D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76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 w:rsidRPr="00630356">
        <w:rPr>
          <w:rFonts w:ascii="Times New Roman" w:hAnsi="Times New Roman" w:cs="Times New Roman"/>
          <w:sz w:val="32"/>
          <w:szCs w:val="32"/>
          <w:lang w:val="en-US"/>
        </w:rPr>
        <w:t>So</w:t>
      </w:r>
      <w:proofErr w:type="spellEnd"/>
      <w:r w:rsidRPr="0030455B">
        <w:rPr>
          <w:rFonts w:ascii="Times New Roman" w:hAnsi="Times New Roman" w:cs="Times New Roman"/>
          <w:sz w:val="32"/>
          <w:szCs w:val="32"/>
        </w:rPr>
        <w:t>‘</w:t>
      </w:r>
      <w:proofErr w:type="spellStart"/>
      <w:proofErr w:type="gramEnd"/>
      <w:r w:rsidRPr="00630356">
        <w:rPr>
          <w:rFonts w:ascii="Times New Roman" w:hAnsi="Times New Roman" w:cs="Times New Roman"/>
          <w:sz w:val="32"/>
          <w:szCs w:val="32"/>
          <w:lang w:val="en-US"/>
        </w:rPr>
        <w:t>nggi</w:t>
      </w:r>
      <w:proofErr w:type="spellEnd"/>
      <w:r w:rsidRPr="0030455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30356">
        <w:rPr>
          <w:rFonts w:ascii="Times New Roman" w:hAnsi="Times New Roman" w:cs="Times New Roman"/>
          <w:sz w:val="32"/>
          <w:szCs w:val="32"/>
          <w:lang w:val="en-US"/>
        </w:rPr>
        <w:t>yillarda</w:t>
      </w:r>
      <w:proofErr w:type="spellEnd"/>
      <w:r w:rsidRPr="0030455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30356">
        <w:rPr>
          <w:rFonts w:ascii="Times New Roman" w:hAnsi="Times New Roman" w:cs="Times New Roman"/>
          <w:sz w:val="32"/>
          <w:szCs w:val="32"/>
          <w:lang w:val="en-US"/>
        </w:rPr>
        <w:t>mahalliy</w:t>
      </w:r>
      <w:proofErr w:type="spellEnd"/>
      <w:r w:rsidRPr="0030455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30356">
        <w:rPr>
          <w:rFonts w:ascii="Times New Roman" w:hAnsi="Times New Roman" w:cs="Times New Roman"/>
          <w:sz w:val="32"/>
          <w:szCs w:val="32"/>
          <w:lang w:val="en-US"/>
        </w:rPr>
        <w:t>byudjetlar</w:t>
      </w:r>
      <w:proofErr w:type="spellEnd"/>
      <w:r w:rsidRPr="0030455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30356">
        <w:rPr>
          <w:rFonts w:ascii="Times New Roman" w:hAnsi="Times New Roman" w:cs="Times New Roman"/>
          <w:sz w:val="32"/>
          <w:szCs w:val="32"/>
          <w:lang w:val="en-US"/>
        </w:rPr>
        <w:t>mustaqilligi</w:t>
      </w:r>
      <w:proofErr w:type="spellEnd"/>
      <w:r w:rsidRPr="0030455B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630356">
        <w:rPr>
          <w:rFonts w:ascii="Times New Roman" w:hAnsi="Times New Roman" w:cs="Times New Roman"/>
          <w:sz w:val="32"/>
          <w:szCs w:val="32"/>
          <w:lang w:val="en-US"/>
        </w:rPr>
        <w:t>shaffofligi</w:t>
      </w:r>
      <w:proofErr w:type="spellEnd"/>
      <w:r w:rsidRPr="0030455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30356">
        <w:rPr>
          <w:rFonts w:ascii="Times New Roman" w:hAnsi="Times New Roman" w:cs="Times New Roman"/>
          <w:sz w:val="32"/>
          <w:szCs w:val="32"/>
          <w:lang w:val="en-US"/>
        </w:rPr>
        <w:t>va</w:t>
      </w:r>
      <w:proofErr w:type="spellEnd"/>
      <w:r w:rsidRPr="0030455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30356">
        <w:rPr>
          <w:rFonts w:ascii="Times New Roman" w:hAnsi="Times New Roman" w:cs="Times New Roman"/>
          <w:sz w:val="32"/>
          <w:szCs w:val="32"/>
          <w:lang w:val="en-US"/>
        </w:rPr>
        <w:t>ochiqligini</w:t>
      </w:r>
      <w:proofErr w:type="spellEnd"/>
      <w:r w:rsidRPr="0030455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30356">
        <w:rPr>
          <w:rFonts w:ascii="Times New Roman" w:hAnsi="Times New Roman" w:cs="Times New Roman"/>
          <w:sz w:val="32"/>
          <w:szCs w:val="32"/>
          <w:lang w:val="en-US"/>
        </w:rPr>
        <w:t>hamda</w:t>
      </w:r>
      <w:proofErr w:type="spellEnd"/>
      <w:r w:rsidRPr="0030455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30356">
        <w:rPr>
          <w:rFonts w:ascii="Times New Roman" w:hAnsi="Times New Roman" w:cs="Times New Roman"/>
          <w:sz w:val="32"/>
          <w:szCs w:val="32"/>
          <w:lang w:val="en-US"/>
        </w:rPr>
        <w:t>mahalliy</w:t>
      </w:r>
      <w:proofErr w:type="spellEnd"/>
      <w:r w:rsidRPr="0030455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30356">
        <w:rPr>
          <w:rFonts w:ascii="Times New Roman" w:hAnsi="Times New Roman" w:cs="Times New Roman"/>
          <w:sz w:val="32"/>
          <w:szCs w:val="32"/>
          <w:lang w:val="en-US"/>
        </w:rPr>
        <w:t>byudjet</w:t>
      </w:r>
      <w:proofErr w:type="spellEnd"/>
      <w:r w:rsidRPr="0030455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30356">
        <w:rPr>
          <w:rFonts w:ascii="Times New Roman" w:hAnsi="Times New Roman" w:cs="Times New Roman"/>
          <w:sz w:val="32"/>
          <w:szCs w:val="32"/>
          <w:lang w:val="en-US"/>
        </w:rPr>
        <w:t>xarajatlarini</w:t>
      </w:r>
      <w:proofErr w:type="spellEnd"/>
      <w:r w:rsidRPr="0030455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30356">
        <w:rPr>
          <w:rFonts w:ascii="Times New Roman" w:hAnsi="Times New Roman" w:cs="Times New Roman"/>
          <w:sz w:val="32"/>
          <w:szCs w:val="32"/>
          <w:lang w:val="en-US"/>
        </w:rPr>
        <w:t>taqsimlashda</w:t>
      </w:r>
      <w:proofErr w:type="spellEnd"/>
      <w:r w:rsidRPr="0030455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30356">
        <w:rPr>
          <w:rFonts w:ascii="Times New Roman" w:hAnsi="Times New Roman" w:cs="Times New Roman"/>
          <w:sz w:val="32"/>
          <w:szCs w:val="32"/>
          <w:lang w:val="en-US"/>
        </w:rPr>
        <w:t>jamoatchilik</w:t>
      </w:r>
      <w:proofErr w:type="spellEnd"/>
      <w:r w:rsidRPr="0030455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30356">
        <w:rPr>
          <w:rFonts w:ascii="Times New Roman" w:hAnsi="Times New Roman" w:cs="Times New Roman"/>
          <w:sz w:val="32"/>
          <w:szCs w:val="32"/>
          <w:lang w:val="en-US"/>
        </w:rPr>
        <w:t>va</w:t>
      </w:r>
      <w:proofErr w:type="spellEnd"/>
      <w:r w:rsidRPr="0030455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30356">
        <w:rPr>
          <w:rFonts w:ascii="Times New Roman" w:hAnsi="Times New Roman" w:cs="Times New Roman"/>
          <w:sz w:val="32"/>
          <w:szCs w:val="32"/>
          <w:lang w:val="en-US"/>
        </w:rPr>
        <w:t>fuqarolarning</w:t>
      </w:r>
      <w:proofErr w:type="spellEnd"/>
      <w:r w:rsidRPr="0030455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30356">
        <w:rPr>
          <w:rFonts w:ascii="Times New Roman" w:hAnsi="Times New Roman" w:cs="Times New Roman"/>
          <w:sz w:val="32"/>
          <w:szCs w:val="32"/>
          <w:lang w:val="en-US"/>
        </w:rPr>
        <w:t>ishtirokini</w:t>
      </w:r>
      <w:proofErr w:type="spellEnd"/>
      <w:r w:rsidRPr="0030455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30356">
        <w:rPr>
          <w:rFonts w:ascii="Times New Roman" w:hAnsi="Times New Roman" w:cs="Times New Roman"/>
          <w:sz w:val="32"/>
          <w:szCs w:val="32"/>
          <w:lang w:val="en-US"/>
        </w:rPr>
        <w:t>ta</w:t>
      </w:r>
      <w:proofErr w:type="spellEnd"/>
      <w:r w:rsidRPr="0030455B">
        <w:rPr>
          <w:rFonts w:ascii="Times New Roman" w:hAnsi="Times New Roman" w:cs="Times New Roman"/>
          <w:sz w:val="32"/>
          <w:szCs w:val="32"/>
        </w:rPr>
        <w:t>’</w:t>
      </w:r>
      <w:proofErr w:type="spellStart"/>
      <w:r w:rsidRPr="00630356">
        <w:rPr>
          <w:rFonts w:ascii="Times New Roman" w:hAnsi="Times New Roman" w:cs="Times New Roman"/>
          <w:sz w:val="32"/>
          <w:szCs w:val="32"/>
          <w:lang w:val="en-US"/>
        </w:rPr>
        <w:t>minlash</w:t>
      </w:r>
      <w:proofErr w:type="spellEnd"/>
      <w:r w:rsidRPr="0030455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30356">
        <w:rPr>
          <w:rFonts w:ascii="Times New Roman" w:hAnsi="Times New Roman" w:cs="Times New Roman"/>
          <w:sz w:val="32"/>
          <w:szCs w:val="32"/>
          <w:lang w:val="en-US"/>
        </w:rPr>
        <w:t>borasida</w:t>
      </w:r>
      <w:proofErr w:type="spellEnd"/>
      <w:r w:rsidRPr="0030455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30356">
        <w:rPr>
          <w:rFonts w:ascii="Times New Roman" w:hAnsi="Times New Roman" w:cs="Times New Roman"/>
          <w:sz w:val="32"/>
          <w:szCs w:val="32"/>
          <w:lang w:val="en-US"/>
        </w:rPr>
        <w:t>keng</w:t>
      </w:r>
      <w:proofErr w:type="spellEnd"/>
      <w:r w:rsidRPr="0030455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30356">
        <w:rPr>
          <w:rFonts w:ascii="Times New Roman" w:hAnsi="Times New Roman" w:cs="Times New Roman"/>
          <w:sz w:val="32"/>
          <w:szCs w:val="32"/>
          <w:lang w:val="en-US"/>
        </w:rPr>
        <w:t>ko</w:t>
      </w:r>
      <w:proofErr w:type="spellEnd"/>
      <w:r w:rsidRPr="0030455B">
        <w:rPr>
          <w:rFonts w:ascii="Times New Roman" w:hAnsi="Times New Roman" w:cs="Times New Roman"/>
          <w:sz w:val="32"/>
          <w:szCs w:val="32"/>
        </w:rPr>
        <w:t>‘</w:t>
      </w:r>
      <w:proofErr w:type="spellStart"/>
      <w:r w:rsidRPr="00630356">
        <w:rPr>
          <w:rFonts w:ascii="Times New Roman" w:hAnsi="Times New Roman" w:cs="Times New Roman"/>
          <w:sz w:val="32"/>
          <w:szCs w:val="32"/>
          <w:lang w:val="en-US"/>
        </w:rPr>
        <w:t>lamli</w:t>
      </w:r>
      <w:proofErr w:type="spellEnd"/>
      <w:r w:rsidRPr="0030455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30356">
        <w:rPr>
          <w:rFonts w:ascii="Times New Roman" w:hAnsi="Times New Roman" w:cs="Times New Roman"/>
          <w:sz w:val="32"/>
          <w:szCs w:val="32"/>
          <w:lang w:val="en-US"/>
        </w:rPr>
        <w:t>islohotlar</w:t>
      </w:r>
      <w:proofErr w:type="spellEnd"/>
      <w:r w:rsidRPr="0030455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30356">
        <w:rPr>
          <w:rFonts w:ascii="Times New Roman" w:hAnsi="Times New Roman" w:cs="Times New Roman"/>
          <w:sz w:val="32"/>
          <w:szCs w:val="32"/>
          <w:lang w:val="en-US"/>
        </w:rPr>
        <w:t>olib</w:t>
      </w:r>
      <w:proofErr w:type="spellEnd"/>
      <w:r w:rsidRPr="0030455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30356">
        <w:rPr>
          <w:rFonts w:ascii="Times New Roman" w:hAnsi="Times New Roman" w:cs="Times New Roman"/>
          <w:sz w:val="32"/>
          <w:szCs w:val="32"/>
          <w:lang w:val="en-US"/>
        </w:rPr>
        <w:t>borilmoqda</w:t>
      </w:r>
      <w:proofErr w:type="spellEnd"/>
      <w:r w:rsidRPr="0030455B">
        <w:rPr>
          <w:rFonts w:ascii="Times New Roman" w:hAnsi="Times New Roman" w:cs="Times New Roman"/>
          <w:sz w:val="32"/>
          <w:szCs w:val="32"/>
        </w:rPr>
        <w:t>.</w:t>
      </w:r>
    </w:p>
    <w:p w14:paraId="071A0431" w14:textId="30AD51AA" w:rsidR="00014154" w:rsidRPr="002C6D41" w:rsidRDefault="00014154" w:rsidP="00BE4DCD">
      <w:pPr>
        <w:widowControl w:val="0"/>
        <w:tabs>
          <w:tab w:val="left" w:pos="426"/>
        </w:tabs>
        <w:autoSpaceDE w:val="0"/>
        <w:autoSpaceDN w:val="0"/>
        <w:adjustRightInd w:val="0"/>
        <w:spacing w:before="0" w:after="0" w:line="276" w:lineRule="auto"/>
        <w:contextualSpacing/>
        <w:jc w:val="both"/>
        <w:outlineLvl w:val="1"/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</w:pPr>
      <w:r>
        <w:rPr>
          <w:rFonts w:ascii="Times New Roman" w:eastAsia="Arial" w:hAnsi="Times New Roman" w:cs="Times New Roman"/>
          <w:color w:val="000000" w:themeColor="text1"/>
          <w:sz w:val="32"/>
          <w:szCs w:val="32"/>
          <w:lang w:val="uz-Cyrl-UZ"/>
        </w:rPr>
        <w:tab/>
        <w:t>Bugungi</w:t>
      </w:r>
      <w:r w:rsidRPr="002C6D41">
        <w:rPr>
          <w:rFonts w:ascii="Times New Roman" w:eastAsia="Arial" w:hAnsi="Times New Roman" w:cs="Times New Roman"/>
          <w:color w:val="000000" w:themeColor="text1"/>
          <w:sz w:val="32"/>
          <w:szCs w:val="32"/>
          <w:lang w:val="uz-Cyrl-UZ"/>
        </w:rPr>
        <w:t xml:space="preserve"> </w:t>
      </w:r>
      <w:r>
        <w:rPr>
          <w:rFonts w:ascii="Times New Roman" w:eastAsia="Arial" w:hAnsi="Times New Roman" w:cs="Times New Roman"/>
          <w:color w:val="000000" w:themeColor="text1"/>
          <w:sz w:val="32"/>
          <w:szCs w:val="32"/>
          <w:lang w:val="uz-Cyrl-UZ"/>
        </w:rPr>
        <w:t>kunda</w:t>
      </w:r>
      <w:r w:rsidRPr="002C6D41">
        <w:rPr>
          <w:rFonts w:ascii="Times New Roman" w:eastAsia="Arial" w:hAnsi="Times New Roman" w:cs="Times New Roman"/>
          <w:color w:val="000000" w:themeColor="text1"/>
          <w:sz w:val="32"/>
          <w:szCs w:val="32"/>
          <w:lang w:val="uz-Cyrl-UZ"/>
        </w:rPr>
        <w:t xml:space="preserve"> “</w:t>
      </w:r>
      <w:r>
        <w:rPr>
          <w:rFonts w:ascii="Times New Roman" w:eastAsia="Arial" w:hAnsi="Times New Roman" w:cs="Times New Roman"/>
          <w:color w:val="000000" w:themeColor="text1"/>
          <w:sz w:val="32"/>
          <w:szCs w:val="32"/>
          <w:lang w:val="uz-Cyrl-UZ"/>
        </w:rPr>
        <w:t>Tashabbusli</w:t>
      </w:r>
      <w:r w:rsidRPr="002C6D41">
        <w:rPr>
          <w:rFonts w:ascii="Times New Roman" w:eastAsia="Arial" w:hAnsi="Times New Roman" w:cs="Times New Roman"/>
          <w:color w:val="000000" w:themeColor="text1"/>
          <w:sz w:val="32"/>
          <w:szCs w:val="32"/>
          <w:lang w:val="uz-Cyrl-UZ"/>
        </w:rPr>
        <w:t xml:space="preserve"> </w:t>
      </w:r>
      <w:r>
        <w:rPr>
          <w:rFonts w:ascii="Times New Roman" w:eastAsia="Arial" w:hAnsi="Times New Roman" w:cs="Times New Roman"/>
          <w:color w:val="000000" w:themeColor="text1"/>
          <w:sz w:val="32"/>
          <w:szCs w:val="32"/>
          <w:lang w:val="uz-Cyrl-UZ"/>
        </w:rPr>
        <w:t>byudjet</w:t>
      </w:r>
      <w:r w:rsidRPr="002C6D41">
        <w:rPr>
          <w:rFonts w:ascii="Times New Roman" w:eastAsia="Arial" w:hAnsi="Times New Roman" w:cs="Times New Roman"/>
          <w:color w:val="000000" w:themeColor="text1"/>
          <w:sz w:val="32"/>
          <w:szCs w:val="32"/>
          <w:lang w:val="uz-Cyrl-UZ"/>
        </w:rPr>
        <w:t xml:space="preserve">” </w:t>
      </w:r>
      <w:r>
        <w:rPr>
          <w:rFonts w:ascii="Times New Roman" w:eastAsia="Arial" w:hAnsi="Times New Roman" w:cs="Times New Roman"/>
          <w:color w:val="000000" w:themeColor="text1"/>
          <w:sz w:val="32"/>
          <w:szCs w:val="32"/>
          <w:lang w:val="uz-Cyrl-UZ"/>
        </w:rPr>
        <w:t>jarayonining</w:t>
      </w:r>
      <w:r w:rsidRPr="002C6D41">
        <w:rPr>
          <w:rFonts w:ascii="Times New Roman" w:eastAsia="Arial" w:hAnsi="Times New Roman" w:cs="Times New Roman"/>
          <w:color w:val="000000" w:themeColor="text1"/>
          <w:sz w:val="32"/>
          <w:szCs w:val="32"/>
          <w:lang w:val="uz-Cyrl-UZ"/>
        </w:rPr>
        <w:t xml:space="preserve"> 2025 </w:t>
      </w:r>
      <w:r>
        <w:rPr>
          <w:rFonts w:ascii="Times New Roman" w:eastAsia="Arial" w:hAnsi="Times New Roman" w:cs="Times New Roman"/>
          <w:color w:val="000000" w:themeColor="text1"/>
          <w:sz w:val="32"/>
          <w:szCs w:val="32"/>
          <w:lang w:val="uz-Cyrl-UZ"/>
        </w:rPr>
        <w:t>yil</w:t>
      </w:r>
      <w:r w:rsidRPr="002C6D41">
        <w:rPr>
          <w:rFonts w:ascii="Times New Roman" w:eastAsia="Arial" w:hAnsi="Times New Roman" w:cs="Times New Roman"/>
          <w:color w:val="000000" w:themeColor="text1"/>
          <w:sz w:val="32"/>
          <w:szCs w:val="32"/>
          <w:lang w:val="uz-Cyrl-UZ"/>
        </w:rPr>
        <w:t xml:space="preserve"> 1-</w:t>
      </w:r>
      <w:r>
        <w:rPr>
          <w:rFonts w:ascii="Times New Roman" w:eastAsia="Arial" w:hAnsi="Times New Roman" w:cs="Times New Roman"/>
          <w:color w:val="000000" w:themeColor="text1"/>
          <w:sz w:val="32"/>
          <w:szCs w:val="32"/>
          <w:lang w:val="uz-Cyrl-UZ"/>
        </w:rPr>
        <w:t>mavsumi</w:t>
      </w:r>
      <w:r w:rsidRPr="002C6D41">
        <w:rPr>
          <w:rFonts w:ascii="Times New Roman" w:eastAsia="Arial" w:hAnsi="Times New Roman" w:cs="Times New Roman"/>
          <w:color w:val="000000" w:themeColor="text1"/>
          <w:sz w:val="32"/>
          <w:szCs w:val="32"/>
          <w:lang w:val="uz-Cyrl-UZ"/>
        </w:rPr>
        <w:t xml:space="preserve"> (</w:t>
      </w:r>
      <w:r>
        <w:rPr>
          <w:rFonts w:ascii="Times New Roman" w:eastAsia="Arial" w:hAnsi="Times New Roman" w:cs="Times New Roman"/>
          <w:color w:val="000000" w:themeColor="text1"/>
          <w:sz w:val="32"/>
          <w:szCs w:val="32"/>
          <w:lang w:val="uz-Cyrl-UZ"/>
        </w:rPr>
        <w:t>fevral</w:t>
      </w:r>
      <w:r w:rsidRPr="002C6D41">
        <w:rPr>
          <w:rFonts w:ascii="Times New Roman" w:eastAsia="Arial" w:hAnsi="Times New Roman" w:cs="Times New Roman"/>
          <w:color w:val="000000" w:themeColor="text1"/>
          <w:sz w:val="32"/>
          <w:szCs w:val="32"/>
          <w:lang w:val="uz-Cyrl-UZ"/>
        </w:rPr>
        <w:t>-</w:t>
      </w:r>
      <w:r>
        <w:rPr>
          <w:rFonts w:ascii="Times New Roman" w:eastAsia="Arial" w:hAnsi="Times New Roman" w:cs="Times New Roman"/>
          <w:color w:val="000000" w:themeColor="text1"/>
          <w:sz w:val="32"/>
          <w:szCs w:val="32"/>
          <w:lang w:val="uz-Cyrl-UZ"/>
        </w:rPr>
        <w:t>mart</w:t>
      </w:r>
      <w:r w:rsidRPr="002C6D41">
        <w:rPr>
          <w:rFonts w:ascii="Times New Roman" w:eastAsia="Arial" w:hAnsi="Times New Roman" w:cs="Times New Roman"/>
          <w:color w:val="000000" w:themeColor="text1"/>
          <w:sz w:val="32"/>
          <w:szCs w:val="32"/>
          <w:lang w:val="uz-Cyrl-UZ"/>
        </w:rPr>
        <w:t xml:space="preserve"> </w:t>
      </w:r>
      <w:r>
        <w:rPr>
          <w:rFonts w:ascii="Times New Roman" w:eastAsia="Arial" w:hAnsi="Times New Roman" w:cs="Times New Roman"/>
          <w:color w:val="000000" w:themeColor="text1"/>
          <w:sz w:val="32"/>
          <w:szCs w:val="32"/>
          <w:lang w:val="uz-Cyrl-UZ"/>
        </w:rPr>
        <w:t>oyida</w:t>
      </w:r>
      <w:r w:rsidRPr="002C6D41">
        <w:rPr>
          <w:rFonts w:ascii="Times New Roman" w:eastAsia="Arial" w:hAnsi="Times New Roman" w:cs="Times New Roman"/>
          <w:color w:val="000000" w:themeColor="text1"/>
          <w:sz w:val="32"/>
          <w:szCs w:val="32"/>
          <w:lang w:val="uz-Cyrl-UZ"/>
        </w:rPr>
        <w:t xml:space="preserve">) </w:t>
      </w:r>
      <w:r>
        <w:rPr>
          <w:rFonts w:ascii="Times New Roman" w:eastAsia="Arial" w:hAnsi="Times New Roman" w:cs="Times New Roman"/>
          <w:color w:val="000000" w:themeColor="text1"/>
          <w:sz w:val="32"/>
          <w:szCs w:val="32"/>
          <w:lang w:val="uz-Cyrl-UZ"/>
        </w:rPr>
        <w:t>tugagan</w:t>
      </w:r>
      <w:r w:rsidRPr="002C6D41">
        <w:rPr>
          <w:rFonts w:ascii="Times New Roman" w:eastAsia="Arial" w:hAnsi="Times New Roman" w:cs="Times New Roman"/>
          <w:color w:val="000000" w:themeColor="text1"/>
          <w:sz w:val="32"/>
          <w:szCs w:val="32"/>
          <w:lang w:val="uz-Cyrl-UZ"/>
        </w:rPr>
        <w:t xml:space="preserve"> </w:t>
      </w:r>
      <w:r>
        <w:rPr>
          <w:rFonts w:ascii="Times New Roman" w:eastAsia="Arial" w:hAnsi="Times New Roman" w:cs="Times New Roman"/>
          <w:color w:val="000000" w:themeColor="text1"/>
          <w:sz w:val="32"/>
          <w:szCs w:val="32"/>
          <w:lang w:val="uz-Cyrl-UZ"/>
        </w:rPr>
        <w:t>bo‘lib</w:t>
      </w:r>
      <w:r w:rsidRPr="002C6D41">
        <w:rPr>
          <w:rFonts w:ascii="Times New Roman" w:eastAsia="Arial" w:hAnsi="Times New Roman" w:cs="Times New Roman"/>
          <w:color w:val="000000" w:themeColor="text1"/>
          <w:sz w:val="32"/>
          <w:szCs w:val="32"/>
          <w:lang w:val="uz-Cyrl-UZ"/>
        </w:rPr>
        <w:t>, “</w:t>
      </w:r>
      <w:r>
        <w:rPr>
          <w:rFonts w:ascii="Times New Roman" w:eastAsia="Arial" w:hAnsi="Times New Roman" w:cs="Times New Roman"/>
          <w:color w:val="000000" w:themeColor="text1"/>
          <w:sz w:val="32"/>
          <w:szCs w:val="32"/>
          <w:lang w:val="uz-Cyrl-UZ"/>
        </w:rPr>
        <w:t>Fuqarolar</w:t>
      </w:r>
      <w:r w:rsidRPr="002C6D41">
        <w:rPr>
          <w:rFonts w:ascii="Times New Roman" w:eastAsia="Arial" w:hAnsi="Times New Roman" w:cs="Times New Roman"/>
          <w:color w:val="000000" w:themeColor="text1"/>
          <w:sz w:val="32"/>
          <w:szCs w:val="32"/>
          <w:lang w:val="uz-Cyrl-UZ"/>
        </w:rPr>
        <w:t xml:space="preserve"> </w:t>
      </w:r>
      <w:r>
        <w:rPr>
          <w:rFonts w:ascii="Times New Roman" w:eastAsia="Arial" w:hAnsi="Times New Roman" w:cs="Times New Roman"/>
          <w:color w:val="000000" w:themeColor="text1"/>
          <w:sz w:val="32"/>
          <w:szCs w:val="32"/>
          <w:lang w:val="uz-Cyrl-UZ"/>
        </w:rPr>
        <w:t>tashabbusi</w:t>
      </w:r>
      <w:r w:rsidRPr="002C6D41">
        <w:rPr>
          <w:rFonts w:ascii="Times New Roman" w:eastAsia="Arial" w:hAnsi="Times New Roman" w:cs="Times New Roman"/>
          <w:color w:val="000000" w:themeColor="text1"/>
          <w:sz w:val="32"/>
          <w:szCs w:val="32"/>
          <w:lang w:val="uz-Cyrl-UZ"/>
        </w:rPr>
        <w:t xml:space="preserve"> </w:t>
      </w:r>
      <w:r>
        <w:rPr>
          <w:rFonts w:ascii="Times New Roman" w:eastAsia="Arial" w:hAnsi="Times New Roman" w:cs="Times New Roman"/>
          <w:color w:val="000000" w:themeColor="text1"/>
          <w:sz w:val="32"/>
          <w:szCs w:val="32"/>
          <w:lang w:val="uz-Cyrl-UZ"/>
        </w:rPr>
        <w:t>jamg‘armasi</w:t>
      </w:r>
      <w:r w:rsidRPr="002C6D41">
        <w:rPr>
          <w:rFonts w:ascii="Times New Roman" w:eastAsia="Arial" w:hAnsi="Times New Roman" w:cs="Times New Roman"/>
          <w:color w:val="000000" w:themeColor="text1"/>
          <w:sz w:val="32"/>
          <w:szCs w:val="32"/>
          <w:lang w:val="uz-Cyrl-UZ"/>
        </w:rPr>
        <w:t>”</w:t>
      </w:r>
      <w:r>
        <w:rPr>
          <w:rFonts w:ascii="Times New Roman" w:eastAsia="Arial" w:hAnsi="Times New Roman" w:cs="Times New Roman"/>
          <w:color w:val="000000" w:themeColor="text1"/>
          <w:sz w:val="32"/>
          <w:szCs w:val="32"/>
          <w:lang w:val="uz-Cyrl-UZ"/>
        </w:rPr>
        <w:t>da</w:t>
      </w:r>
      <w:r w:rsidRPr="002C6D41">
        <w:rPr>
          <w:rFonts w:ascii="Times New Roman" w:eastAsia="Arial" w:hAnsi="Times New Roman" w:cs="Times New Roman"/>
          <w:color w:val="000000" w:themeColor="text1"/>
          <w:sz w:val="32"/>
          <w:szCs w:val="32"/>
          <w:lang w:val="uz-Cyrl-UZ"/>
        </w:rPr>
        <w:t xml:space="preserve"> </w:t>
      </w:r>
      <w:r w:rsidRPr="002C6D41">
        <w:rPr>
          <w:rFonts w:ascii="Times New Roman" w:eastAsia="Arial" w:hAnsi="Times New Roman" w:cs="Times New Roman"/>
          <w:b/>
          <w:bCs/>
          <w:color w:val="000000" w:themeColor="text1"/>
          <w:sz w:val="32"/>
          <w:szCs w:val="32"/>
          <w:lang w:val="uz-Cyrl-UZ"/>
        </w:rPr>
        <w:t>31660,5 </w:t>
      </w:r>
      <w:r>
        <w:rPr>
          <w:rFonts w:ascii="Times New Roman" w:eastAsia="Calibri" w:hAnsi="Times New Roman" w:cs="Times New Roman"/>
          <w:b/>
          <w:color w:val="000000" w:themeColor="text1"/>
          <w:sz w:val="32"/>
          <w:szCs w:val="32"/>
          <w:lang w:val="uz-Cyrl-UZ"/>
        </w:rPr>
        <w:t>mln</w:t>
      </w:r>
      <w:r w:rsidRPr="002C6D41">
        <w:rPr>
          <w:rFonts w:ascii="Times New Roman" w:eastAsia="Calibri" w:hAnsi="Times New Roman" w:cs="Times New Roman"/>
          <w:b/>
          <w:color w:val="000000" w:themeColor="text1"/>
          <w:sz w:val="32"/>
          <w:szCs w:val="32"/>
          <w:lang w:val="uz-Cyrl-UZ"/>
        </w:rPr>
        <w:t>.</w:t>
      </w:r>
      <w:r>
        <w:rPr>
          <w:rFonts w:ascii="Times New Roman" w:eastAsia="Calibri" w:hAnsi="Times New Roman" w:cs="Times New Roman"/>
          <w:b/>
          <w:color w:val="000000" w:themeColor="text1"/>
          <w:sz w:val="32"/>
          <w:szCs w:val="32"/>
          <w:lang w:val="uz-Cyrl-UZ"/>
        </w:rPr>
        <w:t>so‘m</w:t>
      </w:r>
      <w:r w:rsidRPr="002C6D41">
        <w:rPr>
          <w:rFonts w:ascii="Times New Roman" w:eastAsia="Calibri" w:hAnsi="Times New Roman" w:cs="Times New Roman"/>
          <w:b/>
          <w:color w:val="000000" w:themeColor="text1"/>
          <w:sz w:val="32"/>
          <w:szCs w:val="32"/>
          <w:lang w:val="uz-Cyrl-UZ"/>
        </w:rPr>
        <w:t xml:space="preserve"> </w:t>
      </w:r>
      <w:r w:rsidRPr="002C6D41">
        <w:rPr>
          <w:rFonts w:ascii="Times New Roman" w:eastAsia="Calibri" w:hAnsi="Times New Roman" w:cs="Times New Roman"/>
          <w:color w:val="000000" w:themeColor="text1"/>
          <w:sz w:val="32"/>
          <w:szCs w:val="32"/>
          <w:lang w:val="uz-Cyrl-UZ"/>
        </w:rPr>
        <w:t xml:space="preserve">(3891,2 </w:t>
      </w:r>
      <w:r>
        <w:rPr>
          <w:rFonts w:ascii="Times New Roman" w:eastAsia="Calibri" w:hAnsi="Times New Roman" w:cs="Times New Roman"/>
          <w:color w:val="000000" w:themeColor="text1"/>
          <w:sz w:val="32"/>
          <w:szCs w:val="32"/>
          <w:lang w:val="uz-Cyrl-UZ"/>
        </w:rPr>
        <w:t>mln</w:t>
      </w:r>
      <w:r w:rsidRPr="002C6D41">
        <w:rPr>
          <w:rFonts w:ascii="Times New Roman" w:eastAsia="Calibri" w:hAnsi="Times New Roman" w:cs="Times New Roman"/>
          <w:color w:val="000000" w:themeColor="text1"/>
          <w:sz w:val="32"/>
          <w:szCs w:val="32"/>
          <w:lang w:val="uz-Cyrl-UZ"/>
        </w:rPr>
        <w:t>.</w:t>
      </w:r>
      <w:r>
        <w:rPr>
          <w:rFonts w:ascii="Times New Roman" w:eastAsia="Calibri" w:hAnsi="Times New Roman" w:cs="Times New Roman"/>
          <w:color w:val="000000" w:themeColor="text1"/>
          <w:sz w:val="32"/>
          <w:szCs w:val="32"/>
          <w:lang w:val="uz-Cyrl-UZ"/>
        </w:rPr>
        <w:t>so‘m</w:t>
      </w:r>
      <w:r w:rsidRPr="002C6D41">
        <w:rPr>
          <w:rFonts w:ascii="Times New Roman" w:eastAsia="Calibri" w:hAnsi="Times New Roman" w:cs="Times New Roman"/>
          <w:color w:val="000000" w:themeColor="text1"/>
          <w:sz w:val="32"/>
          <w:szCs w:val="32"/>
          <w:lang w:val="uz-Cyrl-UZ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32"/>
          <w:szCs w:val="32"/>
          <w:lang w:val="uz-Cyrl-UZ"/>
        </w:rPr>
        <w:t>yil</w:t>
      </w:r>
      <w:r w:rsidRPr="002C6D41">
        <w:rPr>
          <w:rFonts w:ascii="Times New Roman" w:eastAsia="Calibri" w:hAnsi="Times New Roman" w:cs="Times New Roman"/>
          <w:color w:val="000000" w:themeColor="text1"/>
          <w:sz w:val="32"/>
          <w:szCs w:val="32"/>
          <w:lang w:val="uz-Cyrl-UZ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32"/>
          <w:szCs w:val="32"/>
          <w:lang w:val="uz-Cyrl-UZ"/>
        </w:rPr>
        <w:t>boshiga</w:t>
      </w:r>
      <w:r w:rsidRPr="002C6D41">
        <w:rPr>
          <w:rFonts w:ascii="Times New Roman" w:eastAsia="Calibri" w:hAnsi="Times New Roman" w:cs="Times New Roman"/>
          <w:color w:val="000000" w:themeColor="text1"/>
          <w:sz w:val="32"/>
          <w:szCs w:val="32"/>
          <w:lang w:val="uz-Cyrl-UZ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32"/>
          <w:szCs w:val="32"/>
          <w:lang w:val="uz-Cyrl-UZ"/>
        </w:rPr>
        <w:t>qoldiq</w:t>
      </w:r>
      <w:r w:rsidRPr="002C6D41">
        <w:rPr>
          <w:rFonts w:ascii="Times New Roman" w:eastAsia="Calibri" w:hAnsi="Times New Roman" w:cs="Times New Roman"/>
          <w:color w:val="000000" w:themeColor="text1"/>
          <w:sz w:val="32"/>
          <w:szCs w:val="32"/>
          <w:lang w:val="uz-Cyrl-UZ"/>
        </w:rPr>
        <w:t xml:space="preserve">, 22500,0 </w:t>
      </w:r>
      <w:r>
        <w:rPr>
          <w:rFonts w:ascii="Times New Roman" w:eastAsia="Calibri" w:hAnsi="Times New Roman" w:cs="Times New Roman"/>
          <w:color w:val="000000" w:themeColor="text1"/>
          <w:sz w:val="32"/>
          <w:szCs w:val="32"/>
          <w:lang w:val="uz-Cyrl-UZ"/>
        </w:rPr>
        <w:t>mln</w:t>
      </w:r>
      <w:r w:rsidRPr="002C6D41">
        <w:rPr>
          <w:rFonts w:ascii="Times New Roman" w:eastAsia="Calibri" w:hAnsi="Times New Roman" w:cs="Times New Roman"/>
          <w:color w:val="000000" w:themeColor="text1"/>
          <w:sz w:val="32"/>
          <w:szCs w:val="32"/>
          <w:lang w:val="uz-Cyrl-UZ"/>
        </w:rPr>
        <w:t>.</w:t>
      </w:r>
      <w:r>
        <w:rPr>
          <w:rFonts w:ascii="Times New Roman" w:eastAsia="Calibri" w:hAnsi="Times New Roman" w:cs="Times New Roman"/>
          <w:color w:val="000000" w:themeColor="text1"/>
          <w:sz w:val="32"/>
          <w:szCs w:val="32"/>
          <w:lang w:val="uz-Cyrl-UZ"/>
        </w:rPr>
        <w:t>so‘m</w:t>
      </w:r>
      <w:r w:rsidRPr="002C6D41">
        <w:rPr>
          <w:rFonts w:ascii="Times New Roman" w:eastAsia="Calibri" w:hAnsi="Times New Roman" w:cs="Times New Roman"/>
          <w:color w:val="000000" w:themeColor="text1"/>
          <w:sz w:val="32"/>
          <w:szCs w:val="32"/>
          <w:lang w:val="uz-Cyrl-UZ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32"/>
          <w:szCs w:val="32"/>
          <w:lang w:val="uz-Cyrl-UZ"/>
        </w:rPr>
        <w:t>parametrdan</w:t>
      </w:r>
      <w:r w:rsidRPr="002C6D41">
        <w:rPr>
          <w:rFonts w:ascii="Times New Roman" w:eastAsia="Calibri" w:hAnsi="Times New Roman" w:cs="Times New Roman"/>
          <w:color w:val="000000" w:themeColor="text1"/>
          <w:sz w:val="32"/>
          <w:szCs w:val="32"/>
          <w:lang w:val="uz-Cyrl-UZ"/>
        </w:rPr>
        <w:t xml:space="preserve">, 3894,5 </w:t>
      </w:r>
      <w:r>
        <w:rPr>
          <w:rFonts w:ascii="Times New Roman" w:eastAsia="Calibri" w:hAnsi="Times New Roman" w:cs="Times New Roman"/>
          <w:color w:val="000000" w:themeColor="text1"/>
          <w:sz w:val="32"/>
          <w:szCs w:val="32"/>
          <w:lang w:val="uz-Cyrl-UZ"/>
        </w:rPr>
        <w:t>mln</w:t>
      </w:r>
      <w:r w:rsidRPr="002C6D41">
        <w:rPr>
          <w:rFonts w:ascii="Times New Roman" w:eastAsia="Calibri" w:hAnsi="Times New Roman" w:cs="Times New Roman"/>
          <w:color w:val="000000" w:themeColor="text1"/>
          <w:sz w:val="32"/>
          <w:szCs w:val="32"/>
          <w:lang w:val="uz-Cyrl-UZ"/>
        </w:rPr>
        <w:t>.</w:t>
      </w:r>
      <w:r>
        <w:rPr>
          <w:rFonts w:ascii="Times New Roman" w:eastAsia="Calibri" w:hAnsi="Times New Roman" w:cs="Times New Roman"/>
          <w:color w:val="000000" w:themeColor="text1"/>
          <w:sz w:val="32"/>
          <w:szCs w:val="32"/>
          <w:lang w:val="uz-Cyrl-UZ"/>
        </w:rPr>
        <w:t>so‘m</w:t>
      </w:r>
      <w:r w:rsidRPr="002C6D41">
        <w:rPr>
          <w:rFonts w:ascii="Times New Roman" w:eastAsia="Calibri" w:hAnsi="Times New Roman" w:cs="Times New Roman"/>
          <w:color w:val="000000" w:themeColor="text1"/>
          <w:sz w:val="32"/>
          <w:szCs w:val="32"/>
          <w:lang w:val="uz-Cyrl-UZ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32"/>
          <w:szCs w:val="32"/>
          <w:lang w:val="uz-Cyrl-UZ"/>
        </w:rPr>
        <w:t>erkin</w:t>
      </w:r>
      <w:r w:rsidRPr="002C6D41">
        <w:rPr>
          <w:rFonts w:ascii="Times New Roman" w:eastAsia="Calibri" w:hAnsi="Times New Roman" w:cs="Times New Roman"/>
          <w:color w:val="000000" w:themeColor="text1"/>
          <w:sz w:val="32"/>
          <w:szCs w:val="32"/>
          <w:lang w:val="uz-Cyrl-UZ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32"/>
          <w:szCs w:val="32"/>
          <w:lang w:val="uz-Cyrl-UZ"/>
        </w:rPr>
        <w:t>qoldiq</w:t>
      </w:r>
      <w:r w:rsidRPr="002C6D41">
        <w:rPr>
          <w:rFonts w:ascii="Times New Roman" w:eastAsia="Calibri" w:hAnsi="Times New Roman" w:cs="Times New Roman"/>
          <w:color w:val="000000" w:themeColor="text1"/>
          <w:sz w:val="32"/>
          <w:szCs w:val="32"/>
          <w:lang w:val="uz-Cyrl-UZ"/>
        </w:rPr>
        <w:t xml:space="preserve">, </w:t>
      </w:r>
      <w:r>
        <w:rPr>
          <w:rFonts w:ascii="Times New Roman" w:eastAsia="Calibri" w:hAnsi="Times New Roman" w:cs="Times New Roman"/>
          <w:color w:val="000000" w:themeColor="text1"/>
          <w:sz w:val="32"/>
          <w:szCs w:val="32"/>
          <w:lang w:val="uz-Cyrl-UZ"/>
        </w:rPr>
        <w:t>va</w:t>
      </w:r>
      <w:r w:rsidRPr="002C6D41">
        <w:rPr>
          <w:rFonts w:ascii="Times New Roman" w:eastAsia="Calibri" w:hAnsi="Times New Roman" w:cs="Times New Roman"/>
          <w:color w:val="000000" w:themeColor="text1"/>
          <w:sz w:val="32"/>
          <w:szCs w:val="32"/>
          <w:lang w:val="uz-Cyrl-UZ"/>
        </w:rPr>
        <w:t xml:space="preserve"> 1374,8 </w:t>
      </w:r>
      <w:r>
        <w:rPr>
          <w:rFonts w:ascii="Times New Roman" w:eastAsia="Calibri" w:hAnsi="Times New Roman" w:cs="Times New Roman"/>
          <w:color w:val="000000" w:themeColor="text1"/>
          <w:sz w:val="32"/>
          <w:szCs w:val="32"/>
          <w:lang w:val="uz-Cyrl-UZ"/>
        </w:rPr>
        <w:t>mln</w:t>
      </w:r>
      <w:r w:rsidRPr="002C6D41">
        <w:rPr>
          <w:rFonts w:ascii="Times New Roman" w:eastAsia="Calibri" w:hAnsi="Times New Roman" w:cs="Times New Roman"/>
          <w:color w:val="000000" w:themeColor="text1"/>
          <w:sz w:val="32"/>
          <w:szCs w:val="32"/>
          <w:lang w:val="uz-Cyrl-UZ"/>
        </w:rPr>
        <w:t>.</w:t>
      </w:r>
      <w:r>
        <w:rPr>
          <w:rFonts w:ascii="Times New Roman" w:eastAsia="Calibri" w:hAnsi="Times New Roman" w:cs="Times New Roman"/>
          <w:color w:val="000000" w:themeColor="text1"/>
          <w:sz w:val="32"/>
          <w:szCs w:val="32"/>
          <w:lang w:val="uz-Cyrl-UZ"/>
        </w:rPr>
        <w:t>so‘m</w:t>
      </w:r>
      <w:r w:rsidRPr="002C6D41">
        <w:rPr>
          <w:rFonts w:ascii="Times New Roman" w:eastAsia="Calibri" w:hAnsi="Times New Roman" w:cs="Times New Roman"/>
          <w:color w:val="000000" w:themeColor="text1"/>
          <w:sz w:val="32"/>
          <w:szCs w:val="32"/>
          <w:lang w:val="uz-Cyrl-UZ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32"/>
          <w:szCs w:val="32"/>
          <w:lang w:val="uz-Cyrl-UZ"/>
        </w:rPr>
        <w:t>iqtisod</w:t>
      </w:r>
      <w:r w:rsidRPr="002C6D41">
        <w:rPr>
          <w:rFonts w:ascii="Times New Roman" w:eastAsia="Calibri" w:hAnsi="Times New Roman" w:cs="Times New Roman"/>
          <w:color w:val="000000" w:themeColor="text1"/>
          <w:sz w:val="32"/>
          <w:szCs w:val="32"/>
          <w:lang w:val="uz-Cyrl-UZ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32"/>
          <w:szCs w:val="32"/>
          <w:lang w:val="uz-Cyrl-UZ"/>
        </w:rPr>
        <w:t>bo‘lgan</w:t>
      </w:r>
      <w:r w:rsidRPr="002C6D41">
        <w:rPr>
          <w:rFonts w:ascii="Times New Roman" w:eastAsia="Calibri" w:hAnsi="Times New Roman" w:cs="Times New Roman"/>
          <w:color w:val="000000" w:themeColor="text1"/>
          <w:sz w:val="32"/>
          <w:szCs w:val="32"/>
          <w:lang w:val="uz-Cyrl-UZ"/>
        </w:rPr>
        <w:t xml:space="preserve">) </w:t>
      </w:r>
      <w:r>
        <w:rPr>
          <w:rFonts w:ascii="Times New Roman" w:eastAsia="Arial" w:hAnsi="Times New Roman" w:cs="Times New Roman"/>
          <w:color w:val="000000" w:themeColor="text1"/>
          <w:sz w:val="32"/>
          <w:szCs w:val="32"/>
          <w:lang w:val="uz-Cyrl-UZ"/>
        </w:rPr>
        <w:t>mablag‘lar</w:t>
      </w:r>
      <w:r w:rsidRPr="002C6D41">
        <w:rPr>
          <w:rFonts w:ascii="Times New Roman" w:eastAsia="Arial" w:hAnsi="Times New Roman" w:cs="Times New Roman"/>
          <w:color w:val="000000" w:themeColor="text1"/>
          <w:sz w:val="32"/>
          <w:szCs w:val="32"/>
          <w:lang w:val="uz-Cyrl-UZ"/>
        </w:rPr>
        <w:t xml:space="preserve"> </w:t>
      </w:r>
      <w:r>
        <w:rPr>
          <w:rFonts w:ascii="Times New Roman" w:eastAsia="Arial" w:hAnsi="Times New Roman" w:cs="Times New Roman"/>
          <w:color w:val="000000" w:themeColor="text1"/>
          <w:sz w:val="32"/>
          <w:szCs w:val="32"/>
          <w:lang w:val="uz-Cyrl-UZ"/>
        </w:rPr>
        <w:t>shakllangan</w:t>
      </w:r>
      <w:r w:rsidRPr="002C6D41">
        <w:rPr>
          <w:rFonts w:ascii="Times New Roman" w:eastAsia="Arial" w:hAnsi="Times New Roman" w:cs="Times New Roman"/>
          <w:color w:val="000000" w:themeColor="text1"/>
          <w:sz w:val="32"/>
          <w:szCs w:val="32"/>
          <w:lang w:val="uz-Cyrl-UZ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Shakllantirilgan</w:t>
      </w: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mablag‘lar</w:t>
      </w: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doirasida</w:t>
      </w: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“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Tashabbusli</w:t>
      </w: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byudjet</w:t>
      </w: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”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jarayonining</w:t>
      </w: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</w:t>
      </w:r>
      <w:r w:rsidRPr="002C6D41">
        <w:rPr>
          <w:rFonts w:ascii="Times New Roman" w:eastAsia="Arial" w:hAnsi="Times New Roman" w:cs="Times New Roman"/>
          <w:color w:val="000000" w:themeColor="text1"/>
          <w:sz w:val="32"/>
          <w:szCs w:val="32"/>
          <w:lang w:val="uz-Cyrl-UZ"/>
        </w:rPr>
        <w:t>1-</w:t>
      </w:r>
      <w:r>
        <w:rPr>
          <w:rFonts w:ascii="Times New Roman" w:eastAsia="Arial" w:hAnsi="Times New Roman" w:cs="Times New Roman"/>
          <w:color w:val="000000" w:themeColor="text1"/>
          <w:sz w:val="32"/>
          <w:szCs w:val="32"/>
          <w:lang w:val="uz-Cyrl-UZ"/>
        </w:rPr>
        <w:t>mavsumi</w:t>
      </w: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2025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yil</w:t>
      </w: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1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fevraldan</w:t>
      </w: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20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mart</w:t>
      </w: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kuniga</w:t>
      </w: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qadar</w:t>
      </w: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to‘rt</w:t>
      </w: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bosqichda</w:t>
      </w: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o‘tkazildi</w:t>
      </w: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.</w:t>
      </w:r>
    </w:p>
    <w:p w14:paraId="0C1F9280" w14:textId="77777777" w:rsidR="00014154" w:rsidRPr="002C6D41" w:rsidRDefault="00014154" w:rsidP="00BE4DCD">
      <w:pPr>
        <w:spacing w:before="0" w:after="0"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</w:pP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1-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bosqich</w:t>
      </w: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: 2025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yilning</w:t>
      </w: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1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fevral</w:t>
      </w: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kunidan</w:t>
      </w: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20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fevral</w:t>
      </w: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kuni</w:t>
      </w: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oralig‘ida</w:t>
      </w: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taklif</w:t>
      </w: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qoldirish</w:t>
      </w: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jarayoni</w:t>
      </w: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orqali</w:t>
      </w: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bo‘lib</w:t>
      </w: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o‘tdi</w:t>
      </w: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Bunda</w:t>
      </w: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fuqarolar</w:t>
      </w: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tomonidan</w:t>
      </w: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o‘z</w:t>
      </w: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xududidagi</w:t>
      </w: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mavjud</w:t>
      </w: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muammolarni</w:t>
      </w: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bartaraf</w:t>
      </w: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etish</w:t>
      </w: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bo‘yicha</w:t>
      </w: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“openbudget.uz”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axborot</w:t>
      </w: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portali</w:t>
      </w: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orqali</w:t>
      </w: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jami</w:t>
      </w: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318176,3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mln</w:t>
      </w: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.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so‘mlik</w:t>
      </w: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363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ta</w:t>
      </w: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takliflar</w:t>
      </w: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bildirildi</w:t>
      </w: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.</w:t>
      </w:r>
    </w:p>
    <w:p w14:paraId="3243E74B" w14:textId="77777777" w:rsidR="00014154" w:rsidRPr="002C6D41" w:rsidRDefault="00014154" w:rsidP="00BE4DCD">
      <w:pPr>
        <w:spacing w:before="0" w:after="0"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</w:pP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2-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bosqich</w:t>
      </w: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: 2025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yilning</w:t>
      </w: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20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fevraldan</w:t>
      </w: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7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martgacha</w:t>
      </w: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takliflarni</w:t>
      </w: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saralash</w:t>
      </w: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jarayoni</w:t>
      </w: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barcha</w:t>
      </w: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takliflar</w:t>
      </w: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moderatsiyadan</w:t>
      </w: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o‘tkazilib</w:t>
      </w: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ishchi</w:t>
      </w: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komissiya</w:t>
      </w: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tomonidan</w:t>
      </w: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ko‘rib</w:t>
      </w: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chiqildi</w:t>
      </w: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va</w:t>
      </w: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310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ta</w:t>
      </w: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takliflar</w:t>
      </w: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qabul</w:t>
      </w: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qilinib</w:t>
      </w: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o‘tkazildi</w:t>
      </w: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. 53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ta</w:t>
      </w: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takliflar</w:t>
      </w: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belgilangan</w:t>
      </w: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me’zonlarga</w:t>
      </w: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bir</w:t>
      </w: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-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birini</w:t>
      </w: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takrorlovchi</w:t>
      </w: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, 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boshqa</w:t>
      </w: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hududga</w:t>
      </w: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ta’luqli</w:t>
      </w: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shaxsiy</w:t>
      </w: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xususiyatga</w:t>
      </w: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ega</w:t>
      </w: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va</w:t>
      </w: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hokazolar</w:t>
      </w: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)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mos</w:t>
      </w: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emasligi</w:t>
      </w: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sababli</w:t>
      </w: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rad</w:t>
      </w: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etildi</w:t>
      </w: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.</w:t>
      </w:r>
    </w:p>
    <w:p w14:paraId="720CFF93" w14:textId="77777777" w:rsidR="00014154" w:rsidRPr="002C6D41" w:rsidRDefault="00014154" w:rsidP="00BE4DCD">
      <w:pPr>
        <w:tabs>
          <w:tab w:val="left" w:pos="709"/>
          <w:tab w:val="left" w:pos="1134"/>
        </w:tabs>
        <w:spacing w:before="0" w:after="0" w:line="276" w:lineRule="auto"/>
        <w:ind w:left="-142"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</w:pP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3-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bosqich</w:t>
      </w: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: 2025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yilning</w:t>
      </w: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8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martdan</w:t>
      </w: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10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mart</w:t>
      </w: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kunigacha</w:t>
      </w: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loyihalarni</w:t>
      </w: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targ‘ibot</w:t>
      </w: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qilish</w:t>
      </w: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bo‘yicha</w:t>
      </w: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ishlar</w:t>
      </w: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amalga</w:t>
      </w: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oshirildi</w:t>
      </w: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.</w:t>
      </w:r>
    </w:p>
    <w:p w14:paraId="77B58BFE" w14:textId="77777777" w:rsidR="00014154" w:rsidRPr="002C6D41" w:rsidRDefault="00014154" w:rsidP="00BE4DCD">
      <w:pPr>
        <w:tabs>
          <w:tab w:val="left" w:pos="709"/>
          <w:tab w:val="left" w:pos="1134"/>
        </w:tabs>
        <w:spacing w:before="0" w:after="0" w:line="276" w:lineRule="auto"/>
        <w:ind w:left="-142"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</w:pP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4-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bosqich</w:t>
      </w: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: 2025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yilning</w:t>
      </w: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11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martdan</w:t>
      </w: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20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mart</w:t>
      </w: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kunigacha</w:t>
      </w: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ovoz</w:t>
      </w: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berish</w:t>
      </w: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jarayoni</w:t>
      </w: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bo‘lib</w:t>
      </w: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bunda</w:t>
      </w: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qabul</w:t>
      </w: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qilingan</w:t>
      </w: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takliflar</w:t>
      </w: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doirasida</w:t>
      </w: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ovoz</w:t>
      </w: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berildi</w:t>
      </w: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Natijada</w:t>
      </w: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eng</w:t>
      </w: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ko‘p</w:t>
      </w: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ovoz</w:t>
      </w: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to‘plagan</w:t>
      </w: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22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ta</w:t>
      </w: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takliflarning</w:t>
      </w: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</w:t>
      </w:r>
      <w:r w:rsidRPr="002C6D41">
        <w:rPr>
          <w:rFonts w:ascii="Times New Roman" w:eastAsia="Arial" w:hAnsi="Times New Roman" w:cs="Times New Roman"/>
          <w:b/>
          <w:bCs/>
          <w:color w:val="000000" w:themeColor="text1"/>
          <w:sz w:val="32"/>
          <w:szCs w:val="32"/>
          <w:lang w:val="uz-Cyrl-UZ"/>
        </w:rPr>
        <w:t>31124,5 </w:t>
      </w:r>
      <w:r>
        <w:rPr>
          <w:rFonts w:ascii="Times New Roman" w:eastAsia="Calibri" w:hAnsi="Times New Roman" w:cs="Times New Roman"/>
          <w:b/>
          <w:color w:val="000000" w:themeColor="text1"/>
          <w:sz w:val="32"/>
          <w:szCs w:val="32"/>
          <w:lang w:val="uz-Cyrl-UZ"/>
        </w:rPr>
        <w:t>mln</w:t>
      </w:r>
      <w:r w:rsidRPr="002C6D41">
        <w:rPr>
          <w:rFonts w:ascii="Times New Roman" w:eastAsia="Calibri" w:hAnsi="Times New Roman" w:cs="Times New Roman"/>
          <w:b/>
          <w:color w:val="000000" w:themeColor="text1"/>
          <w:sz w:val="32"/>
          <w:szCs w:val="32"/>
          <w:lang w:val="uz-Cyrl-UZ"/>
        </w:rPr>
        <w:t>.</w:t>
      </w:r>
      <w:r>
        <w:rPr>
          <w:rFonts w:ascii="Times New Roman" w:eastAsia="Calibri" w:hAnsi="Times New Roman" w:cs="Times New Roman"/>
          <w:b/>
          <w:color w:val="000000" w:themeColor="text1"/>
          <w:sz w:val="32"/>
          <w:szCs w:val="32"/>
          <w:lang w:val="uz-Cyrl-UZ"/>
        </w:rPr>
        <w:t>so‘mlik</w:t>
      </w:r>
      <w:r w:rsidRPr="002C6D41">
        <w:rPr>
          <w:rFonts w:ascii="Times New Roman" w:eastAsia="Calibri" w:hAnsi="Times New Roman" w:cs="Times New Roman"/>
          <w:b/>
          <w:color w:val="000000" w:themeColor="text1"/>
          <w:sz w:val="32"/>
          <w:szCs w:val="32"/>
          <w:lang w:val="uz-Cyrl-UZ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32"/>
          <w:szCs w:val="32"/>
          <w:lang w:val="uz-Cyrl-UZ"/>
        </w:rPr>
        <w:t>loyi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halari</w:t>
      </w: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amalga</w:t>
      </w: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oshadigan</w:t>
      </w: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bo‘ldi</w:t>
      </w: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Jumladan</w:t>
      </w: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:</w:t>
      </w:r>
    </w:p>
    <w:p w14:paraId="0AC892ED" w14:textId="6AB855F0" w:rsidR="00014154" w:rsidRPr="002C6D41" w:rsidRDefault="00014154" w:rsidP="00BE4DCD">
      <w:pPr>
        <w:pStyle w:val="a6"/>
        <w:numPr>
          <w:ilvl w:val="0"/>
          <w:numId w:val="18"/>
        </w:numPr>
        <w:tabs>
          <w:tab w:val="left" w:pos="709"/>
          <w:tab w:val="left" w:pos="1134"/>
        </w:tabs>
        <w:spacing w:after="0"/>
        <w:jc w:val="both"/>
        <w:rPr>
          <w:sz w:val="32"/>
          <w:szCs w:val="32"/>
          <w:lang w:val="uz-Cyrl-UZ"/>
        </w:rPr>
      </w:pP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17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ta</w:t>
      </w: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taklif</w:t>
      </w: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bo‘yicha</w:t>
      </w: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23986,5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mln</w:t>
      </w: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.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so‘mlik</w:t>
      </w: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umumta’lim</w:t>
      </w: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maktablarining</w:t>
      </w:r>
      <w:r w:rsidR="00BE4DCD" w:rsidRPr="00BE4DCD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qurilish</w:t>
      </w: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va</w:t>
      </w: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ta’mirlash</w:t>
      </w: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hamda</w:t>
      </w: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jihozlash</w:t>
      </w: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ishlari</w:t>
      </w: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</w:t>
      </w:r>
      <w:r w:rsidRPr="00014154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bo‘lib 2025-yil 10-oktyabr xolatiga 5 ta umumta’lim maktabida </w:t>
      </w:r>
      <w:r w:rsidR="00A07745" w:rsidRPr="00A07745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ta’mirlash ishlari</w:t>
      </w:r>
      <w:r w:rsidRPr="00014154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to‘liq </w:t>
      </w:r>
      <w:r w:rsidRPr="00014154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lastRenderedPageBreak/>
        <w:t>yakunlangan</w:t>
      </w:r>
      <w:r w:rsidR="00A07745" w:rsidRPr="00A07745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jihozlash ishlari xam yakunlangan</w:t>
      </w:r>
      <w:r w:rsidRPr="00014154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va </w:t>
      </w:r>
      <w:r w:rsidR="00A07745" w:rsidRPr="00A07745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qabul qilib olish dalolatnopmalar dasturga biriktirilgan</w:t>
      </w: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;</w:t>
      </w:r>
    </w:p>
    <w:p w14:paraId="4BB9471E" w14:textId="36E67347" w:rsidR="00014154" w:rsidRPr="002C6D41" w:rsidRDefault="00014154" w:rsidP="00BE4DCD">
      <w:pPr>
        <w:pStyle w:val="a6"/>
        <w:numPr>
          <w:ilvl w:val="0"/>
          <w:numId w:val="18"/>
        </w:numPr>
        <w:tabs>
          <w:tab w:val="left" w:pos="709"/>
          <w:tab w:val="left" w:pos="1134"/>
        </w:tabs>
        <w:spacing w:after="0"/>
        <w:jc w:val="both"/>
        <w:rPr>
          <w:sz w:val="32"/>
          <w:szCs w:val="32"/>
          <w:lang w:val="uz-Cyrl-UZ"/>
        </w:rPr>
      </w:pP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2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ta</w:t>
      </w: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taklif</w:t>
      </w: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bo‘yicha</w:t>
      </w: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3000,0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mln</w:t>
      </w: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.</w:t>
      </w:r>
      <w:r w:rsidR="00A07745" w:rsidRPr="00A07745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so‘mlik</w:t>
      </w: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maktabgacha</w:t>
      </w: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ta’lim</w:t>
      </w: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tashkilotlarining</w:t>
      </w: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ta’mirlash</w:t>
      </w: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ishlari</w:t>
      </w: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bajaril</w:t>
      </w:r>
      <w:r w:rsidR="00A07745" w:rsidRPr="00A07745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moqda</w:t>
      </w: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;</w:t>
      </w:r>
    </w:p>
    <w:p w14:paraId="1DEA2C82" w14:textId="2A3DAAC2" w:rsidR="00014154" w:rsidRPr="002C6D41" w:rsidRDefault="00014154" w:rsidP="00BE4DCD">
      <w:pPr>
        <w:pStyle w:val="a6"/>
        <w:numPr>
          <w:ilvl w:val="0"/>
          <w:numId w:val="18"/>
        </w:numPr>
        <w:tabs>
          <w:tab w:val="left" w:pos="709"/>
          <w:tab w:val="left" w:pos="1134"/>
        </w:tabs>
        <w:spacing w:after="0"/>
        <w:jc w:val="both"/>
        <w:rPr>
          <w:sz w:val="32"/>
          <w:szCs w:val="32"/>
          <w:lang w:val="uz-Cyrl-UZ"/>
        </w:rPr>
      </w:pP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1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ta</w:t>
      </w: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taklif</w:t>
      </w: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bo‘yicha</w:t>
      </w: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1138,0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mln</w:t>
      </w: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.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so‘mlik</w:t>
      </w: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tibbiyot</w:t>
      </w: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muassasasining</w:t>
      </w: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jihozlash</w:t>
      </w: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ishlari</w:t>
      </w: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</w:t>
      </w:r>
      <w:r w:rsidR="00A07745" w:rsidRPr="00A07745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to’liq yakunlangan</w:t>
      </w: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;</w:t>
      </w:r>
    </w:p>
    <w:p w14:paraId="3BBA2C34" w14:textId="67750A4F" w:rsidR="00014154" w:rsidRPr="002C6D41" w:rsidRDefault="00014154" w:rsidP="00BE4DCD">
      <w:pPr>
        <w:pStyle w:val="a6"/>
        <w:numPr>
          <w:ilvl w:val="0"/>
          <w:numId w:val="18"/>
        </w:numPr>
        <w:tabs>
          <w:tab w:val="left" w:pos="709"/>
          <w:tab w:val="left" w:pos="1134"/>
        </w:tabs>
        <w:spacing w:after="0"/>
        <w:jc w:val="both"/>
        <w:rPr>
          <w:sz w:val="32"/>
          <w:szCs w:val="32"/>
          <w:lang w:val="uz-Cyrl-UZ"/>
        </w:rPr>
      </w:pP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2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ta</w:t>
      </w: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taklif</w:t>
      </w: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bo‘yicha</w:t>
      </w: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3000,0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mln</w:t>
      </w: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.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so‘mlik</w:t>
      </w: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sport</w:t>
      </w: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maktablarining</w:t>
      </w: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qurilish</w:t>
      </w: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va</w:t>
      </w: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ta’mirlash</w:t>
      </w: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ishlari</w:t>
      </w: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bajaril</w:t>
      </w:r>
      <w:r w:rsidR="003D47AE" w:rsidRPr="003D47AE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moqda</w:t>
      </w:r>
      <w:r w:rsidRPr="002C6D41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.</w:t>
      </w:r>
    </w:p>
    <w:p w14:paraId="02F95019" w14:textId="77777777" w:rsidR="003D47AE" w:rsidRDefault="003D47AE" w:rsidP="00BE4DCD"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 w:line="276" w:lineRule="auto"/>
        <w:jc w:val="both"/>
        <w:rPr>
          <w:rFonts w:ascii="Times New Roman" w:hAnsi="Times New Roman" w:cs="Times New Roman"/>
          <w:sz w:val="32"/>
          <w:szCs w:val="32"/>
          <w:lang w:val="uz-Cyrl-UZ"/>
        </w:rPr>
      </w:pPr>
      <w:r>
        <w:rPr>
          <w:rFonts w:ascii="Times New Roman" w:hAnsi="Times New Roman" w:cs="Times New Roman"/>
          <w:sz w:val="32"/>
          <w:szCs w:val="32"/>
          <w:lang w:val="uz-Cyrl-UZ"/>
        </w:rPr>
        <w:tab/>
      </w:r>
    </w:p>
    <w:p w14:paraId="70D14572" w14:textId="31827E37" w:rsidR="0099412F" w:rsidRPr="0030455B" w:rsidRDefault="003D47AE" w:rsidP="00BE4DCD"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 w:line="276" w:lineRule="auto"/>
        <w:jc w:val="both"/>
        <w:rPr>
          <w:rFonts w:ascii="Times New Roman" w:hAnsi="Times New Roman" w:cs="Times New Roman"/>
          <w:sz w:val="32"/>
          <w:szCs w:val="32"/>
          <w:lang w:val="uz-Cyrl-UZ"/>
        </w:rPr>
      </w:pPr>
      <w:r>
        <w:rPr>
          <w:rFonts w:ascii="Times New Roman" w:hAnsi="Times New Roman" w:cs="Times New Roman"/>
          <w:sz w:val="32"/>
          <w:szCs w:val="32"/>
          <w:lang w:val="uz-Cyrl-UZ"/>
        </w:rPr>
        <w:tab/>
      </w:r>
      <w:r w:rsidR="0099412F" w:rsidRPr="00014154">
        <w:rPr>
          <w:rFonts w:ascii="Times New Roman" w:hAnsi="Times New Roman" w:cs="Times New Roman"/>
          <w:sz w:val="32"/>
          <w:szCs w:val="32"/>
          <w:lang w:val="uz-Cyrl-UZ"/>
        </w:rPr>
        <w:t xml:space="preserve">“Tashabbusli byudjet” jarayonining 2025 yil </w:t>
      </w:r>
      <w:r w:rsidR="0057690C" w:rsidRPr="00014154">
        <w:rPr>
          <w:rFonts w:ascii="Times New Roman" w:hAnsi="Times New Roman" w:cs="Times New Roman"/>
          <w:sz w:val="32"/>
          <w:szCs w:val="32"/>
          <w:lang w:val="uz-Cyrl-UZ"/>
        </w:rPr>
        <w:t>2</w:t>
      </w:r>
      <w:r w:rsidR="0099412F" w:rsidRPr="00014154">
        <w:rPr>
          <w:rFonts w:ascii="Times New Roman" w:hAnsi="Times New Roman" w:cs="Times New Roman"/>
          <w:sz w:val="32"/>
          <w:szCs w:val="32"/>
          <w:lang w:val="uz-Cyrl-UZ"/>
        </w:rPr>
        <w:t>-mavsumi (</w:t>
      </w:r>
      <w:r w:rsidR="0057690C" w:rsidRPr="00014154">
        <w:rPr>
          <w:rFonts w:ascii="Times New Roman" w:hAnsi="Times New Roman" w:cs="Times New Roman"/>
          <w:sz w:val="32"/>
          <w:szCs w:val="32"/>
          <w:lang w:val="uz-Cyrl-UZ"/>
        </w:rPr>
        <w:t>Iyul</w:t>
      </w:r>
      <w:r w:rsidR="0099412F" w:rsidRPr="00014154">
        <w:rPr>
          <w:rFonts w:ascii="Times New Roman" w:hAnsi="Times New Roman" w:cs="Times New Roman"/>
          <w:sz w:val="32"/>
          <w:szCs w:val="32"/>
          <w:lang w:val="uz-Cyrl-UZ"/>
        </w:rPr>
        <w:t>-</w:t>
      </w:r>
      <w:r w:rsidR="0057690C" w:rsidRPr="00014154">
        <w:rPr>
          <w:rFonts w:ascii="Times New Roman" w:hAnsi="Times New Roman" w:cs="Times New Roman"/>
          <w:sz w:val="32"/>
          <w:szCs w:val="32"/>
          <w:lang w:val="uz-Cyrl-UZ"/>
        </w:rPr>
        <w:t>avgust</w:t>
      </w:r>
      <w:r w:rsidR="0099412F" w:rsidRPr="00014154">
        <w:rPr>
          <w:rFonts w:ascii="Times New Roman" w:hAnsi="Times New Roman" w:cs="Times New Roman"/>
          <w:sz w:val="32"/>
          <w:szCs w:val="32"/>
          <w:lang w:val="uz-Cyrl-UZ"/>
        </w:rPr>
        <w:t xml:space="preserve"> oyida) tugagan bo‘lib, “Fuqarolar tashabbusi jamg‘armasi”da </w:t>
      </w:r>
      <w:r w:rsidR="0057690C" w:rsidRPr="00014154">
        <w:rPr>
          <w:rFonts w:ascii="Times New Roman" w:hAnsi="Times New Roman" w:cs="Times New Roman"/>
          <w:b/>
          <w:bCs/>
          <w:sz w:val="32"/>
          <w:szCs w:val="32"/>
          <w:lang w:val="uz-Cyrl-UZ"/>
        </w:rPr>
        <w:t>28246,9</w:t>
      </w:r>
      <w:r w:rsidR="0099412F" w:rsidRPr="00014154">
        <w:rPr>
          <w:rFonts w:ascii="Times New Roman" w:hAnsi="Times New Roman" w:cs="Times New Roman"/>
          <w:b/>
          <w:bCs/>
          <w:sz w:val="32"/>
          <w:szCs w:val="32"/>
          <w:lang w:val="uz-Cyrl-UZ"/>
        </w:rPr>
        <w:t xml:space="preserve"> mln.so‘m </w:t>
      </w:r>
      <w:r w:rsidR="0099412F" w:rsidRPr="00014154">
        <w:rPr>
          <w:rFonts w:ascii="Times New Roman" w:hAnsi="Times New Roman" w:cs="Times New Roman"/>
          <w:sz w:val="32"/>
          <w:szCs w:val="32"/>
          <w:lang w:val="uz-Cyrl-UZ"/>
        </w:rPr>
        <w:t xml:space="preserve">(22500,0 mln.so‘m parametrdan, </w:t>
      </w:r>
      <w:r w:rsidR="0057690C" w:rsidRPr="00014154">
        <w:rPr>
          <w:rFonts w:ascii="Times New Roman" w:hAnsi="Times New Roman" w:cs="Times New Roman"/>
          <w:sz w:val="32"/>
          <w:szCs w:val="32"/>
          <w:lang w:val="uz-Cyrl-UZ"/>
        </w:rPr>
        <w:t xml:space="preserve">Samarqand </w:t>
      </w:r>
      <w:r w:rsidR="008164C5" w:rsidRPr="00014154">
        <w:rPr>
          <w:rFonts w:ascii="Times New Roman" w:hAnsi="Times New Roman" w:cs="Times New Roman"/>
          <w:sz w:val="32"/>
          <w:szCs w:val="32"/>
          <w:lang w:val="uz-Cyrl-UZ"/>
        </w:rPr>
        <w:t>s</w:t>
      </w:r>
      <w:r w:rsidR="0057690C" w:rsidRPr="00014154">
        <w:rPr>
          <w:rFonts w:ascii="Times New Roman" w:hAnsi="Times New Roman" w:cs="Times New Roman"/>
          <w:sz w:val="32"/>
          <w:szCs w:val="32"/>
          <w:lang w:val="uz-Cyrl-UZ"/>
        </w:rPr>
        <w:t>hahar mahalliy budjetining 2025-yil 2-chorak yakuni bilan daromadlar rejasining ortirib bajarilgan qismining 30 foizi 2847,8</w:t>
      </w:r>
      <w:r w:rsidR="0099412F" w:rsidRPr="00014154">
        <w:rPr>
          <w:rFonts w:ascii="Times New Roman" w:hAnsi="Times New Roman" w:cs="Times New Roman"/>
          <w:sz w:val="32"/>
          <w:szCs w:val="32"/>
          <w:lang w:val="uz-Cyrl-UZ"/>
        </w:rPr>
        <w:t xml:space="preserve"> mln.so‘m, </w:t>
      </w:r>
      <w:r w:rsidR="0057690C" w:rsidRPr="00014154">
        <w:rPr>
          <w:rFonts w:ascii="Times New Roman" w:hAnsi="Times New Roman" w:cs="Times New Roman"/>
          <w:sz w:val="32"/>
          <w:szCs w:val="32"/>
          <w:lang w:val="uz-Cyrl-UZ"/>
        </w:rPr>
        <w:t>“Fuqarolar tashabbusi jamg‘armasi”ga yo‘naltirilgan 3118,0</w:t>
      </w:r>
      <w:r w:rsidR="0099412F" w:rsidRPr="00014154">
        <w:rPr>
          <w:rFonts w:ascii="Times New Roman" w:hAnsi="Times New Roman" w:cs="Times New Roman"/>
          <w:sz w:val="32"/>
          <w:szCs w:val="32"/>
          <w:lang w:val="uz-Cyrl-UZ"/>
        </w:rPr>
        <w:t xml:space="preserve"> mln.so‘m iqtisod bo‘lgan) mablag‘lar shakllangan. </w:t>
      </w:r>
      <w:r w:rsidR="0099412F" w:rsidRPr="0030455B">
        <w:rPr>
          <w:rFonts w:ascii="Times New Roman" w:hAnsi="Times New Roman" w:cs="Times New Roman"/>
          <w:sz w:val="32"/>
          <w:szCs w:val="32"/>
          <w:lang w:val="uz-Cyrl-UZ"/>
        </w:rPr>
        <w:t xml:space="preserve">Shakllantirilgan mablag‘lar doirasida “Tashabbusli byudjet” jarayonining </w:t>
      </w:r>
      <w:r w:rsidR="0057690C" w:rsidRPr="0030455B">
        <w:rPr>
          <w:rFonts w:ascii="Times New Roman" w:hAnsi="Times New Roman" w:cs="Times New Roman"/>
          <w:sz w:val="32"/>
          <w:szCs w:val="32"/>
          <w:lang w:val="uz-Cyrl-UZ"/>
        </w:rPr>
        <w:t>2</w:t>
      </w:r>
      <w:r w:rsidR="0099412F" w:rsidRPr="0030455B">
        <w:rPr>
          <w:rFonts w:ascii="Times New Roman" w:hAnsi="Times New Roman" w:cs="Times New Roman"/>
          <w:sz w:val="32"/>
          <w:szCs w:val="32"/>
          <w:lang w:val="uz-Cyrl-UZ"/>
        </w:rPr>
        <w:t>-mavsumi 2025 yil 1</w:t>
      </w:r>
      <w:r w:rsidR="0057690C" w:rsidRPr="0030455B">
        <w:rPr>
          <w:rFonts w:ascii="Times New Roman" w:hAnsi="Times New Roman" w:cs="Times New Roman"/>
          <w:sz w:val="32"/>
          <w:szCs w:val="32"/>
          <w:lang w:val="uz-Cyrl-UZ"/>
        </w:rPr>
        <w:t>5 iyuldan</w:t>
      </w:r>
      <w:r w:rsidR="0099412F" w:rsidRPr="0030455B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 w:rsidR="0057690C" w:rsidRPr="0030455B">
        <w:rPr>
          <w:rFonts w:ascii="Times New Roman" w:hAnsi="Times New Roman" w:cs="Times New Roman"/>
          <w:sz w:val="32"/>
          <w:szCs w:val="32"/>
          <w:lang w:val="uz-Cyrl-UZ"/>
        </w:rPr>
        <w:t>31 avgust</w:t>
      </w:r>
      <w:r w:rsidR="0099412F" w:rsidRPr="0030455B">
        <w:rPr>
          <w:rFonts w:ascii="Times New Roman" w:hAnsi="Times New Roman" w:cs="Times New Roman"/>
          <w:sz w:val="32"/>
          <w:szCs w:val="32"/>
          <w:lang w:val="uz-Cyrl-UZ"/>
        </w:rPr>
        <w:t xml:space="preserve"> kuniga qadar to‘rt bosqichda o‘tkazildi.</w:t>
      </w:r>
    </w:p>
    <w:p w14:paraId="276228CB" w14:textId="6C831855" w:rsidR="0099412F" w:rsidRPr="0030455B" w:rsidRDefault="0099412F" w:rsidP="00BE4D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76" w:lineRule="auto"/>
        <w:ind w:firstLine="708"/>
        <w:jc w:val="both"/>
        <w:rPr>
          <w:rFonts w:ascii="Times New Roman" w:hAnsi="Times New Roman" w:cs="Times New Roman"/>
          <w:sz w:val="32"/>
          <w:szCs w:val="32"/>
          <w:lang w:val="uz-Cyrl-UZ"/>
        </w:rPr>
      </w:pPr>
      <w:r w:rsidRPr="0030455B">
        <w:rPr>
          <w:rFonts w:ascii="Times New Roman" w:hAnsi="Times New Roman" w:cs="Times New Roman"/>
          <w:sz w:val="32"/>
          <w:szCs w:val="32"/>
          <w:lang w:val="uz-Cyrl-UZ"/>
        </w:rPr>
        <w:t>1-bosqich: 2025 yilning 1</w:t>
      </w:r>
      <w:r w:rsidR="00895ACC" w:rsidRPr="0030455B">
        <w:rPr>
          <w:rFonts w:ascii="Times New Roman" w:hAnsi="Times New Roman" w:cs="Times New Roman"/>
          <w:sz w:val="32"/>
          <w:szCs w:val="32"/>
          <w:lang w:val="uz-Cyrl-UZ"/>
        </w:rPr>
        <w:t>5 iyul</w:t>
      </w:r>
      <w:r w:rsidRPr="0030455B">
        <w:rPr>
          <w:rFonts w:ascii="Times New Roman" w:hAnsi="Times New Roman" w:cs="Times New Roman"/>
          <w:sz w:val="32"/>
          <w:szCs w:val="32"/>
          <w:lang w:val="uz-Cyrl-UZ"/>
        </w:rPr>
        <w:t xml:space="preserve"> kunidan </w:t>
      </w:r>
      <w:r w:rsidR="00895ACC" w:rsidRPr="0030455B">
        <w:rPr>
          <w:rFonts w:ascii="Times New Roman" w:hAnsi="Times New Roman" w:cs="Times New Roman"/>
          <w:sz w:val="32"/>
          <w:szCs w:val="32"/>
          <w:lang w:val="uz-Cyrl-UZ"/>
        </w:rPr>
        <w:t>3 avgust</w:t>
      </w:r>
      <w:r w:rsidRPr="0030455B">
        <w:rPr>
          <w:rFonts w:ascii="Times New Roman" w:hAnsi="Times New Roman" w:cs="Times New Roman"/>
          <w:sz w:val="32"/>
          <w:szCs w:val="32"/>
          <w:lang w:val="uz-Cyrl-UZ"/>
        </w:rPr>
        <w:t xml:space="preserve"> kuni oralig‘ida taklif qoldirish jarayoni orqali bo‘lib o‘tdi. Bunda fuqarolar tomonidan o‘z xududidagi mavjud muammolarni bartaraf etish bo‘yicha “openbudget.uz” axborot portali orqali jami </w:t>
      </w:r>
      <w:r w:rsidR="00895ACC" w:rsidRPr="0030455B">
        <w:rPr>
          <w:rFonts w:ascii="Times New Roman" w:hAnsi="Times New Roman" w:cs="Times New Roman"/>
          <w:sz w:val="32"/>
          <w:szCs w:val="32"/>
          <w:lang w:val="uz-Cyrl-UZ"/>
        </w:rPr>
        <w:t>27512,0</w:t>
      </w:r>
      <w:r w:rsidRPr="0030455B">
        <w:rPr>
          <w:rFonts w:ascii="Times New Roman" w:hAnsi="Times New Roman" w:cs="Times New Roman"/>
          <w:sz w:val="32"/>
          <w:szCs w:val="32"/>
          <w:lang w:val="uz-Cyrl-UZ"/>
        </w:rPr>
        <w:t xml:space="preserve"> mln.so‘mlik 3</w:t>
      </w:r>
      <w:r w:rsidR="00895ACC" w:rsidRPr="0030455B">
        <w:rPr>
          <w:rFonts w:ascii="Times New Roman" w:hAnsi="Times New Roman" w:cs="Times New Roman"/>
          <w:sz w:val="32"/>
          <w:szCs w:val="32"/>
          <w:lang w:val="uz-Cyrl-UZ"/>
        </w:rPr>
        <w:t>35</w:t>
      </w:r>
      <w:r w:rsidRPr="0030455B">
        <w:rPr>
          <w:rFonts w:ascii="Times New Roman" w:hAnsi="Times New Roman" w:cs="Times New Roman"/>
          <w:sz w:val="32"/>
          <w:szCs w:val="32"/>
          <w:lang w:val="uz-Cyrl-UZ"/>
        </w:rPr>
        <w:t xml:space="preserve"> ta takliflar bildirildi.</w:t>
      </w:r>
    </w:p>
    <w:p w14:paraId="7BC3A951" w14:textId="147053AF" w:rsidR="0099412F" w:rsidRPr="0030455B" w:rsidRDefault="0099412F" w:rsidP="00BE4D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76" w:lineRule="auto"/>
        <w:ind w:firstLine="708"/>
        <w:jc w:val="both"/>
        <w:rPr>
          <w:rFonts w:ascii="Times New Roman" w:hAnsi="Times New Roman" w:cs="Times New Roman"/>
          <w:sz w:val="32"/>
          <w:szCs w:val="32"/>
          <w:lang w:val="uz-Cyrl-UZ"/>
        </w:rPr>
      </w:pPr>
      <w:r w:rsidRPr="0030455B">
        <w:rPr>
          <w:rFonts w:ascii="Times New Roman" w:hAnsi="Times New Roman" w:cs="Times New Roman"/>
          <w:sz w:val="32"/>
          <w:szCs w:val="32"/>
          <w:lang w:val="uz-Cyrl-UZ"/>
        </w:rPr>
        <w:t xml:space="preserve">2-bosqich: 2025 yilning </w:t>
      </w:r>
      <w:r w:rsidR="00895ACC" w:rsidRPr="0030455B">
        <w:rPr>
          <w:rFonts w:ascii="Times New Roman" w:hAnsi="Times New Roman" w:cs="Times New Roman"/>
          <w:sz w:val="32"/>
          <w:szCs w:val="32"/>
          <w:lang w:val="uz-Cyrl-UZ"/>
        </w:rPr>
        <w:t>4 avgust</w:t>
      </w:r>
      <w:r w:rsidRPr="0030455B">
        <w:rPr>
          <w:rFonts w:ascii="Times New Roman" w:hAnsi="Times New Roman" w:cs="Times New Roman"/>
          <w:sz w:val="32"/>
          <w:szCs w:val="32"/>
          <w:lang w:val="uz-Cyrl-UZ"/>
        </w:rPr>
        <w:t xml:space="preserve">dan </w:t>
      </w:r>
      <w:r w:rsidR="00895ACC" w:rsidRPr="0030455B">
        <w:rPr>
          <w:rFonts w:ascii="Times New Roman" w:hAnsi="Times New Roman" w:cs="Times New Roman"/>
          <w:sz w:val="32"/>
          <w:szCs w:val="32"/>
          <w:lang w:val="uz-Cyrl-UZ"/>
        </w:rPr>
        <w:t>18 avgust</w:t>
      </w:r>
      <w:r w:rsidRPr="0030455B">
        <w:rPr>
          <w:rFonts w:ascii="Times New Roman" w:hAnsi="Times New Roman" w:cs="Times New Roman"/>
          <w:sz w:val="32"/>
          <w:szCs w:val="32"/>
          <w:lang w:val="uz-Cyrl-UZ"/>
        </w:rPr>
        <w:t xml:space="preserve">gacha takliflarni saralash jarayoni, barcha takliflar moderatsiyadan o‘tkazilib, ishchi komissiya tomonidan ko‘rib chiqildi va </w:t>
      </w:r>
      <w:r w:rsidR="00895ACC" w:rsidRPr="0030455B">
        <w:rPr>
          <w:rFonts w:ascii="Times New Roman" w:hAnsi="Times New Roman" w:cs="Times New Roman"/>
          <w:sz w:val="32"/>
          <w:szCs w:val="32"/>
          <w:lang w:val="uz-Cyrl-UZ"/>
        </w:rPr>
        <w:t>293</w:t>
      </w:r>
      <w:r w:rsidRPr="0030455B">
        <w:rPr>
          <w:rFonts w:ascii="Times New Roman" w:hAnsi="Times New Roman" w:cs="Times New Roman"/>
          <w:sz w:val="32"/>
          <w:szCs w:val="32"/>
          <w:lang w:val="uz-Cyrl-UZ"/>
        </w:rPr>
        <w:t xml:space="preserve">ta takliflar qabul qilinib o‘tkazildi. </w:t>
      </w:r>
      <w:r w:rsidR="00895ACC" w:rsidRPr="0030455B">
        <w:rPr>
          <w:rFonts w:ascii="Times New Roman" w:hAnsi="Times New Roman" w:cs="Times New Roman"/>
          <w:sz w:val="32"/>
          <w:szCs w:val="32"/>
          <w:lang w:val="uz-Cyrl-UZ"/>
        </w:rPr>
        <w:t>42</w:t>
      </w:r>
      <w:r w:rsidRPr="0030455B">
        <w:rPr>
          <w:rFonts w:ascii="Times New Roman" w:hAnsi="Times New Roman" w:cs="Times New Roman"/>
          <w:sz w:val="32"/>
          <w:szCs w:val="32"/>
          <w:lang w:val="uz-Cyrl-UZ"/>
        </w:rPr>
        <w:t xml:space="preserve"> ta takliflar belgilangan me’zonlarga (bir-birini takrorlovchi,  boshqa hududga ta’luqli, shaxsiy xususiyatga ega va hokazolar) mos emasligi sababli rad etildi.</w:t>
      </w:r>
    </w:p>
    <w:p w14:paraId="1C4383C3" w14:textId="60122641" w:rsidR="0099412F" w:rsidRPr="0030455B" w:rsidRDefault="0099412F" w:rsidP="00BE4DCD">
      <w:pPr>
        <w:tabs>
          <w:tab w:val="left" w:pos="709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uz-Cyrl-UZ"/>
        </w:rPr>
      </w:pPr>
      <w:r w:rsidRPr="0030455B">
        <w:rPr>
          <w:rFonts w:ascii="Times New Roman" w:hAnsi="Times New Roman" w:cs="Times New Roman"/>
          <w:sz w:val="32"/>
          <w:szCs w:val="32"/>
          <w:lang w:val="uz-Cyrl-UZ"/>
        </w:rPr>
        <w:t xml:space="preserve">3-bosqich: 2025 yilning </w:t>
      </w:r>
      <w:r w:rsidR="00895ACC" w:rsidRPr="0030455B">
        <w:rPr>
          <w:rFonts w:ascii="Times New Roman" w:hAnsi="Times New Roman" w:cs="Times New Roman"/>
          <w:sz w:val="32"/>
          <w:szCs w:val="32"/>
          <w:lang w:val="uz-Cyrl-UZ"/>
        </w:rPr>
        <w:t>19 avgustdan</w:t>
      </w:r>
      <w:r w:rsidRPr="0030455B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 w:rsidR="00895ACC" w:rsidRPr="0030455B">
        <w:rPr>
          <w:rFonts w:ascii="Times New Roman" w:hAnsi="Times New Roman" w:cs="Times New Roman"/>
          <w:sz w:val="32"/>
          <w:szCs w:val="32"/>
          <w:lang w:val="uz-Cyrl-UZ"/>
        </w:rPr>
        <w:t>21 avgust</w:t>
      </w:r>
      <w:r w:rsidRPr="0030455B">
        <w:rPr>
          <w:rFonts w:ascii="Times New Roman" w:hAnsi="Times New Roman" w:cs="Times New Roman"/>
          <w:sz w:val="32"/>
          <w:szCs w:val="32"/>
          <w:lang w:val="uz-Cyrl-UZ"/>
        </w:rPr>
        <w:t xml:space="preserve"> kunigacha loyihalarni targ‘ibot qilish bo‘yicha ishlar amalga oshirildi.</w:t>
      </w:r>
    </w:p>
    <w:p w14:paraId="652282B7" w14:textId="79A0761C" w:rsidR="0099412F" w:rsidRPr="00630356" w:rsidRDefault="0099412F" w:rsidP="00BE4DCD">
      <w:pPr>
        <w:tabs>
          <w:tab w:val="left" w:pos="709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30455B">
        <w:rPr>
          <w:rFonts w:ascii="Times New Roman" w:hAnsi="Times New Roman" w:cs="Times New Roman"/>
          <w:sz w:val="32"/>
          <w:szCs w:val="32"/>
          <w:lang w:val="uz-Cyrl-UZ"/>
        </w:rPr>
        <w:t xml:space="preserve">4-bosqich: 2025 yilning </w:t>
      </w:r>
      <w:r w:rsidR="00895ACC" w:rsidRPr="0030455B">
        <w:rPr>
          <w:rFonts w:ascii="Times New Roman" w:hAnsi="Times New Roman" w:cs="Times New Roman"/>
          <w:sz w:val="32"/>
          <w:szCs w:val="32"/>
          <w:lang w:val="uz-Cyrl-UZ"/>
        </w:rPr>
        <w:t>22 avgust</w:t>
      </w:r>
      <w:r w:rsidRPr="0030455B">
        <w:rPr>
          <w:rFonts w:ascii="Times New Roman" w:hAnsi="Times New Roman" w:cs="Times New Roman"/>
          <w:sz w:val="32"/>
          <w:szCs w:val="32"/>
          <w:lang w:val="uz-Cyrl-UZ"/>
        </w:rPr>
        <w:t xml:space="preserve">dan </w:t>
      </w:r>
      <w:r w:rsidR="00895ACC" w:rsidRPr="0030455B">
        <w:rPr>
          <w:rFonts w:ascii="Times New Roman" w:hAnsi="Times New Roman" w:cs="Times New Roman"/>
          <w:sz w:val="32"/>
          <w:szCs w:val="32"/>
          <w:lang w:val="uz-Cyrl-UZ"/>
        </w:rPr>
        <w:t>31 avgust</w:t>
      </w:r>
      <w:r w:rsidRPr="0030455B">
        <w:rPr>
          <w:rFonts w:ascii="Times New Roman" w:hAnsi="Times New Roman" w:cs="Times New Roman"/>
          <w:sz w:val="32"/>
          <w:szCs w:val="32"/>
          <w:lang w:val="uz-Cyrl-UZ"/>
        </w:rPr>
        <w:t xml:space="preserve"> kunigacha ovoz berish jarayoni bo‘lib, bunda qabul qilingan takliflar doirasida ovoz berildi. </w:t>
      </w:r>
      <w:proofErr w:type="spellStart"/>
      <w:r w:rsidRPr="00630356">
        <w:rPr>
          <w:rFonts w:ascii="Times New Roman" w:hAnsi="Times New Roman" w:cs="Times New Roman"/>
          <w:sz w:val="32"/>
          <w:szCs w:val="32"/>
          <w:lang w:val="en-US"/>
        </w:rPr>
        <w:t>Natijada</w:t>
      </w:r>
      <w:proofErr w:type="spellEnd"/>
      <w:r w:rsidRPr="00630356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630356">
        <w:rPr>
          <w:rFonts w:ascii="Times New Roman" w:hAnsi="Times New Roman" w:cs="Times New Roman"/>
          <w:sz w:val="32"/>
          <w:szCs w:val="32"/>
          <w:lang w:val="en-US"/>
        </w:rPr>
        <w:t>eng</w:t>
      </w:r>
      <w:proofErr w:type="spellEnd"/>
      <w:r w:rsidRPr="00630356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630356">
        <w:rPr>
          <w:rFonts w:ascii="Times New Roman" w:hAnsi="Times New Roman" w:cs="Times New Roman"/>
          <w:sz w:val="32"/>
          <w:szCs w:val="32"/>
          <w:lang w:val="en-US"/>
        </w:rPr>
        <w:t>ko‘p</w:t>
      </w:r>
      <w:proofErr w:type="spellEnd"/>
      <w:r w:rsidRPr="00630356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630356">
        <w:rPr>
          <w:rFonts w:ascii="Times New Roman" w:hAnsi="Times New Roman" w:cs="Times New Roman"/>
          <w:sz w:val="32"/>
          <w:szCs w:val="32"/>
          <w:lang w:val="en-US"/>
        </w:rPr>
        <w:t>ovoz</w:t>
      </w:r>
      <w:proofErr w:type="spellEnd"/>
      <w:r w:rsidRPr="00630356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630356">
        <w:rPr>
          <w:rFonts w:ascii="Times New Roman" w:hAnsi="Times New Roman" w:cs="Times New Roman"/>
          <w:sz w:val="32"/>
          <w:szCs w:val="32"/>
          <w:lang w:val="en-US"/>
        </w:rPr>
        <w:t>to‘plagan</w:t>
      </w:r>
      <w:proofErr w:type="spellEnd"/>
      <w:r w:rsidRPr="00630356">
        <w:rPr>
          <w:rFonts w:ascii="Times New Roman" w:hAnsi="Times New Roman" w:cs="Times New Roman"/>
          <w:sz w:val="32"/>
          <w:szCs w:val="32"/>
          <w:lang w:val="en-US"/>
        </w:rPr>
        <w:t xml:space="preserve"> 2</w:t>
      </w:r>
      <w:r w:rsidR="00895ACC" w:rsidRPr="00630356">
        <w:rPr>
          <w:rFonts w:ascii="Times New Roman" w:hAnsi="Times New Roman" w:cs="Times New Roman"/>
          <w:sz w:val="32"/>
          <w:szCs w:val="32"/>
          <w:lang w:val="en-US"/>
        </w:rPr>
        <w:t>0</w:t>
      </w:r>
      <w:r w:rsidRPr="00630356">
        <w:rPr>
          <w:rFonts w:ascii="Times New Roman" w:hAnsi="Times New Roman" w:cs="Times New Roman"/>
          <w:sz w:val="32"/>
          <w:szCs w:val="32"/>
          <w:lang w:val="en-US"/>
        </w:rPr>
        <w:t xml:space="preserve"> ta </w:t>
      </w:r>
      <w:proofErr w:type="spellStart"/>
      <w:r w:rsidRPr="00630356">
        <w:rPr>
          <w:rFonts w:ascii="Times New Roman" w:hAnsi="Times New Roman" w:cs="Times New Roman"/>
          <w:sz w:val="32"/>
          <w:szCs w:val="32"/>
          <w:lang w:val="en-US"/>
        </w:rPr>
        <w:t>takliflarning</w:t>
      </w:r>
      <w:proofErr w:type="spellEnd"/>
      <w:r w:rsidRPr="00630356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895ACC" w:rsidRPr="00630356">
        <w:rPr>
          <w:rFonts w:ascii="Times New Roman" w:hAnsi="Times New Roman" w:cs="Times New Roman"/>
          <w:b/>
          <w:bCs/>
          <w:sz w:val="32"/>
          <w:szCs w:val="32"/>
          <w:lang w:val="en-US"/>
        </w:rPr>
        <w:t>28 246</w:t>
      </w:r>
      <w:r w:rsidRPr="00630356">
        <w:rPr>
          <w:rFonts w:ascii="Times New Roman" w:hAnsi="Times New Roman" w:cs="Times New Roman"/>
          <w:b/>
          <w:bCs/>
          <w:sz w:val="32"/>
          <w:szCs w:val="32"/>
          <w:lang w:val="en-US"/>
        </w:rPr>
        <w:t>,</w:t>
      </w:r>
      <w:r w:rsidR="00895ACC" w:rsidRPr="00630356">
        <w:rPr>
          <w:rFonts w:ascii="Times New Roman" w:hAnsi="Times New Roman" w:cs="Times New Roman"/>
          <w:b/>
          <w:bCs/>
          <w:sz w:val="32"/>
          <w:szCs w:val="32"/>
          <w:lang w:val="en-US"/>
        </w:rPr>
        <w:t>9</w:t>
      </w:r>
      <w:r w:rsidRPr="00630356">
        <w:rPr>
          <w:rFonts w:ascii="Times New Roman" w:hAnsi="Times New Roman" w:cs="Times New Roman"/>
          <w:b/>
          <w:bCs/>
          <w:sz w:val="32"/>
          <w:szCs w:val="32"/>
          <w:lang w:val="en-US"/>
        </w:rPr>
        <w:t> </w:t>
      </w:r>
      <w:proofErr w:type="spellStart"/>
      <w:r w:rsidRPr="00630356">
        <w:rPr>
          <w:rFonts w:ascii="Times New Roman" w:hAnsi="Times New Roman" w:cs="Times New Roman"/>
          <w:b/>
          <w:bCs/>
          <w:sz w:val="32"/>
          <w:szCs w:val="32"/>
          <w:lang w:val="en-US"/>
        </w:rPr>
        <w:t>mln.so‘mlik</w:t>
      </w:r>
      <w:proofErr w:type="spellEnd"/>
      <w:r w:rsidRPr="00630356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630356">
        <w:rPr>
          <w:rFonts w:ascii="Times New Roman" w:hAnsi="Times New Roman" w:cs="Times New Roman"/>
          <w:sz w:val="32"/>
          <w:szCs w:val="32"/>
          <w:lang w:val="en-US"/>
        </w:rPr>
        <w:t>loyihalari</w:t>
      </w:r>
      <w:proofErr w:type="spellEnd"/>
      <w:r w:rsidRPr="00630356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630356">
        <w:rPr>
          <w:rFonts w:ascii="Times New Roman" w:hAnsi="Times New Roman" w:cs="Times New Roman"/>
          <w:sz w:val="32"/>
          <w:szCs w:val="32"/>
          <w:lang w:val="en-US"/>
        </w:rPr>
        <w:t>amalga</w:t>
      </w:r>
      <w:proofErr w:type="spellEnd"/>
      <w:r w:rsidRPr="00630356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630356">
        <w:rPr>
          <w:rFonts w:ascii="Times New Roman" w:hAnsi="Times New Roman" w:cs="Times New Roman"/>
          <w:sz w:val="32"/>
          <w:szCs w:val="32"/>
          <w:lang w:val="en-US"/>
        </w:rPr>
        <w:t>oshadigan</w:t>
      </w:r>
      <w:proofErr w:type="spellEnd"/>
      <w:r w:rsidRPr="00630356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630356">
        <w:rPr>
          <w:rFonts w:ascii="Times New Roman" w:hAnsi="Times New Roman" w:cs="Times New Roman"/>
          <w:sz w:val="32"/>
          <w:szCs w:val="32"/>
          <w:lang w:val="en-US"/>
        </w:rPr>
        <w:t>bo‘ldi</w:t>
      </w:r>
      <w:proofErr w:type="spellEnd"/>
      <w:r w:rsidRPr="00630356">
        <w:rPr>
          <w:rFonts w:ascii="Times New Roman" w:hAnsi="Times New Roman" w:cs="Times New Roman"/>
          <w:sz w:val="32"/>
          <w:szCs w:val="32"/>
          <w:lang w:val="en-US"/>
        </w:rPr>
        <w:t xml:space="preserve">. </w:t>
      </w:r>
      <w:proofErr w:type="spellStart"/>
      <w:r w:rsidRPr="00630356">
        <w:rPr>
          <w:rFonts w:ascii="Times New Roman" w:hAnsi="Times New Roman" w:cs="Times New Roman"/>
          <w:sz w:val="32"/>
          <w:szCs w:val="32"/>
          <w:lang w:val="en-US"/>
        </w:rPr>
        <w:t>Jumladan</w:t>
      </w:r>
      <w:proofErr w:type="spellEnd"/>
      <w:r w:rsidRPr="00630356">
        <w:rPr>
          <w:rFonts w:ascii="Times New Roman" w:hAnsi="Times New Roman" w:cs="Times New Roman"/>
          <w:sz w:val="32"/>
          <w:szCs w:val="32"/>
          <w:lang w:val="en-US"/>
        </w:rPr>
        <w:t>:</w:t>
      </w:r>
    </w:p>
    <w:p w14:paraId="060667F0" w14:textId="1D418031" w:rsidR="0099412F" w:rsidRPr="00630356" w:rsidRDefault="0099412F" w:rsidP="00BE4DCD">
      <w:pPr>
        <w:pStyle w:val="a6"/>
        <w:widowControl w:val="0"/>
        <w:numPr>
          <w:ilvl w:val="0"/>
          <w:numId w:val="19"/>
        </w:numPr>
        <w:tabs>
          <w:tab w:val="left" w:pos="709"/>
          <w:tab w:val="left" w:pos="927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/>
        <w:contextualSpacing w:val="0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630356">
        <w:rPr>
          <w:rFonts w:ascii="Times New Roman" w:hAnsi="Times New Roman" w:cs="Times New Roman"/>
          <w:sz w:val="32"/>
          <w:szCs w:val="32"/>
          <w:lang w:val="en-US"/>
        </w:rPr>
        <w:t xml:space="preserve"> 1</w:t>
      </w:r>
      <w:r w:rsidR="00895ACC" w:rsidRPr="00630356">
        <w:rPr>
          <w:rFonts w:ascii="Times New Roman" w:hAnsi="Times New Roman" w:cs="Times New Roman"/>
          <w:sz w:val="32"/>
          <w:szCs w:val="32"/>
          <w:lang w:val="en-US"/>
        </w:rPr>
        <w:t>0</w:t>
      </w:r>
      <w:r w:rsidRPr="00630356">
        <w:rPr>
          <w:rFonts w:ascii="Times New Roman" w:hAnsi="Times New Roman" w:cs="Times New Roman"/>
          <w:sz w:val="32"/>
          <w:szCs w:val="32"/>
          <w:lang w:val="en-US"/>
        </w:rPr>
        <w:t xml:space="preserve"> ta </w:t>
      </w:r>
      <w:proofErr w:type="spellStart"/>
      <w:r w:rsidRPr="00630356">
        <w:rPr>
          <w:rFonts w:ascii="Times New Roman" w:hAnsi="Times New Roman" w:cs="Times New Roman"/>
          <w:sz w:val="32"/>
          <w:szCs w:val="32"/>
          <w:lang w:val="en-US"/>
        </w:rPr>
        <w:t>taklif</w:t>
      </w:r>
      <w:proofErr w:type="spellEnd"/>
      <w:r w:rsidRPr="00630356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630356">
        <w:rPr>
          <w:rFonts w:ascii="Times New Roman" w:hAnsi="Times New Roman" w:cs="Times New Roman"/>
          <w:sz w:val="32"/>
          <w:szCs w:val="32"/>
          <w:lang w:val="en-US"/>
        </w:rPr>
        <w:t>bo‘yicha</w:t>
      </w:r>
      <w:proofErr w:type="spellEnd"/>
      <w:r w:rsidRPr="00630356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895ACC" w:rsidRPr="00630356">
        <w:rPr>
          <w:rFonts w:ascii="Times New Roman" w:hAnsi="Times New Roman" w:cs="Times New Roman"/>
          <w:b/>
          <w:sz w:val="32"/>
          <w:szCs w:val="32"/>
          <w:lang w:val="en-US"/>
        </w:rPr>
        <w:t>13 747,0</w:t>
      </w:r>
      <w:r w:rsidRPr="00630356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630356">
        <w:rPr>
          <w:rFonts w:ascii="Times New Roman" w:hAnsi="Times New Roman" w:cs="Times New Roman"/>
          <w:sz w:val="32"/>
          <w:szCs w:val="32"/>
          <w:lang w:val="en-US"/>
        </w:rPr>
        <w:t>mln.so‘mlik</w:t>
      </w:r>
      <w:proofErr w:type="spellEnd"/>
      <w:r w:rsidRPr="00630356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630356">
        <w:rPr>
          <w:rFonts w:ascii="Times New Roman" w:hAnsi="Times New Roman" w:cs="Times New Roman"/>
          <w:sz w:val="32"/>
          <w:szCs w:val="32"/>
          <w:lang w:val="en-US"/>
        </w:rPr>
        <w:t>umumta’lim</w:t>
      </w:r>
      <w:proofErr w:type="spellEnd"/>
      <w:r w:rsidRPr="00630356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630356">
        <w:rPr>
          <w:rFonts w:ascii="Times New Roman" w:hAnsi="Times New Roman" w:cs="Times New Roman"/>
          <w:sz w:val="32"/>
          <w:szCs w:val="32"/>
          <w:lang w:val="en-US"/>
        </w:rPr>
        <w:t>maktablarining</w:t>
      </w:r>
      <w:proofErr w:type="spellEnd"/>
      <w:r w:rsidRPr="00630356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630356">
        <w:rPr>
          <w:rFonts w:ascii="Times New Roman" w:hAnsi="Times New Roman" w:cs="Times New Roman"/>
          <w:sz w:val="32"/>
          <w:szCs w:val="32"/>
          <w:lang w:val="en-US"/>
        </w:rPr>
        <w:t>qurilish</w:t>
      </w:r>
      <w:proofErr w:type="spellEnd"/>
      <w:r w:rsidRPr="00630356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630356">
        <w:rPr>
          <w:rFonts w:ascii="Times New Roman" w:hAnsi="Times New Roman" w:cs="Times New Roman"/>
          <w:sz w:val="32"/>
          <w:szCs w:val="32"/>
          <w:lang w:val="en-US"/>
        </w:rPr>
        <w:t>va</w:t>
      </w:r>
      <w:proofErr w:type="spellEnd"/>
      <w:r w:rsidRPr="00630356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630356">
        <w:rPr>
          <w:rFonts w:ascii="Times New Roman" w:hAnsi="Times New Roman" w:cs="Times New Roman"/>
          <w:sz w:val="32"/>
          <w:szCs w:val="32"/>
          <w:lang w:val="en-US"/>
        </w:rPr>
        <w:t>ta’mirlash</w:t>
      </w:r>
      <w:proofErr w:type="spellEnd"/>
      <w:r w:rsidRPr="00630356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630356">
        <w:rPr>
          <w:rFonts w:ascii="Times New Roman" w:hAnsi="Times New Roman" w:cs="Times New Roman"/>
          <w:sz w:val="32"/>
          <w:szCs w:val="32"/>
          <w:lang w:val="en-US"/>
        </w:rPr>
        <w:t>hamda</w:t>
      </w:r>
      <w:proofErr w:type="spellEnd"/>
      <w:r w:rsidRPr="00630356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630356">
        <w:rPr>
          <w:rFonts w:ascii="Times New Roman" w:hAnsi="Times New Roman" w:cs="Times New Roman"/>
          <w:sz w:val="32"/>
          <w:szCs w:val="32"/>
          <w:lang w:val="en-US"/>
        </w:rPr>
        <w:t>jihozlash</w:t>
      </w:r>
      <w:proofErr w:type="spellEnd"/>
      <w:r w:rsidRPr="00630356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630356">
        <w:rPr>
          <w:rFonts w:ascii="Times New Roman" w:hAnsi="Times New Roman" w:cs="Times New Roman"/>
          <w:sz w:val="32"/>
          <w:szCs w:val="32"/>
          <w:lang w:val="en-US"/>
        </w:rPr>
        <w:t>ishlari</w:t>
      </w:r>
      <w:proofErr w:type="spellEnd"/>
      <w:r w:rsidRPr="00630356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630356">
        <w:rPr>
          <w:rFonts w:ascii="Times New Roman" w:hAnsi="Times New Roman" w:cs="Times New Roman"/>
          <w:sz w:val="32"/>
          <w:szCs w:val="32"/>
          <w:lang w:val="en-US"/>
        </w:rPr>
        <w:lastRenderedPageBreak/>
        <w:t>bajariladi</w:t>
      </w:r>
      <w:proofErr w:type="spellEnd"/>
      <w:r w:rsidRPr="00630356">
        <w:rPr>
          <w:rFonts w:ascii="Times New Roman" w:hAnsi="Times New Roman" w:cs="Times New Roman"/>
          <w:sz w:val="32"/>
          <w:szCs w:val="32"/>
          <w:lang w:val="en-US"/>
        </w:rPr>
        <w:t>;</w:t>
      </w:r>
    </w:p>
    <w:p w14:paraId="070F654A" w14:textId="1BC1FE23" w:rsidR="0099412F" w:rsidRPr="00630356" w:rsidRDefault="00895ACC" w:rsidP="00BE4DCD">
      <w:pPr>
        <w:pStyle w:val="a6"/>
        <w:widowControl w:val="0"/>
        <w:numPr>
          <w:ilvl w:val="0"/>
          <w:numId w:val="19"/>
        </w:numPr>
        <w:tabs>
          <w:tab w:val="left" w:pos="709"/>
          <w:tab w:val="left" w:pos="927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/>
        <w:contextualSpacing w:val="0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630356">
        <w:rPr>
          <w:rFonts w:ascii="Times New Roman" w:hAnsi="Times New Roman" w:cs="Times New Roman"/>
          <w:sz w:val="32"/>
          <w:szCs w:val="32"/>
          <w:lang w:val="en-US"/>
        </w:rPr>
        <w:t>6</w:t>
      </w:r>
      <w:r w:rsidR="0099412F" w:rsidRPr="00630356">
        <w:rPr>
          <w:rFonts w:ascii="Times New Roman" w:hAnsi="Times New Roman" w:cs="Times New Roman"/>
          <w:sz w:val="32"/>
          <w:szCs w:val="32"/>
          <w:lang w:val="en-US"/>
        </w:rPr>
        <w:t xml:space="preserve"> ta </w:t>
      </w:r>
      <w:proofErr w:type="spellStart"/>
      <w:r w:rsidR="0099412F" w:rsidRPr="00630356">
        <w:rPr>
          <w:rFonts w:ascii="Times New Roman" w:hAnsi="Times New Roman" w:cs="Times New Roman"/>
          <w:sz w:val="32"/>
          <w:szCs w:val="32"/>
          <w:lang w:val="en-US"/>
        </w:rPr>
        <w:t>taklif</w:t>
      </w:r>
      <w:proofErr w:type="spellEnd"/>
      <w:r w:rsidR="0099412F" w:rsidRPr="00630356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99412F" w:rsidRPr="00630356">
        <w:rPr>
          <w:rFonts w:ascii="Times New Roman" w:hAnsi="Times New Roman" w:cs="Times New Roman"/>
          <w:sz w:val="32"/>
          <w:szCs w:val="32"/>
          <w:lang w:val="en-US"/>
        </w:rPr>
        <w:t>bo‘yicha</w:t>
      </w:r>
      <w:proofErr w:type="spellEnd"/>
      <w:r w:rsidR="0099412F" w:rsidRPr="00630356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630356">
        <w:rPr>
          <w:rFonts w:ascii="Times New Roman" w:hAnsi="Times New Roman" w:cs="Times New Roman"/>
          <w:b/>
          <w:sz w:val="32"/>
          <w:szCs w:val="32"/>
          <w:lang w:val="en-US"/>
        </w:rPr>
        <w:t>8700</w:t>
      </w:r>
      <w:r w:rsidR="0099412F" w:rsidRPr="00630356">
        <w:rPr>
          <w:rFonts w:ascii="Times New Roman" w:hAnsi="Times New Roman" w:cs="Times New Roman"/>
          <w:b/>
          <w:sz w:val="32"/>
          <w:szCs w:val="32"/>
          <w:lang w:val="en-US"/>
        </w:rPr>
        <w:t>,0</w:t>
      </w:r>
      <w:r w:rsidR="0099412F" w:rsidRPr="00630356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99412F" w:rsidRPr="00630356">
        <w:rPr>
          <w:rFonts w:ascii="Times New Roman" w:hAnsi="Times New Roman" w:cs="Times New Roman"/>
          <w:sz w:val="32"/>
          <w:szCs w:val="32"/>
          <w:lang w:val="en-US"/>
        </w:rPr>
        <w:t>mln.so‘mlik</w:t>
      </w:r>
      <w:proofErr w:type="spellEnd"/>
      <w:r w:rsidR="0099412F" w:rsidRPr="00630356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99412F" w:rsidRPr="00630356">
        <w:rPr>
          <w:rFonts w:ascii="Times New Roman" w:hAnsi="Times New Roman" w:cs="Times New Roman"/>
          <w:sz w:val="32"/>
          <w:szCs w:val="32"/>
          <w:lang w:val="en-US"/>
        </w:rPr>
        <w:t>maktabgacha</w:t>
      </w:r>
      <w:proofErr w:type="spellEnd"/>
      <w:r w:rsidR="0099412F" w:rsidRPr="00630356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99412F" w:rsidRPr="00630356">
        <w:rPr>
          <w:rFonts w:ascii="Times New Roman" w:hAnsi="Times New Roman" w:cs="Times New Roman"/>
          <w:sz w:val="32"/>
          <w:szCs w:val="32"/>
          <w:lang w:val="en-US"/>
        </w:rPr>
        <w:t>ta’lim</w:t>
      </w:r>
      <w:proofErr w:type="spellEnd"/>
      <w:r w:rsidR="0099412F" w:rsidRPr="00630356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99412F" w:rsidRPr="00630356">
        <w:rPr>
          <w:rFonts w:ascii="Times New Roman" w:hAnsi="Times New Roman" w:cs="Times New Roman"/>
          <w:sz w:val="32"/>
          <w:szCs w:val="32"/>
          <w:lang w:val="en-US"/>
        </w:rPr>
        <w:t>tashkilotlarining</w:t>
      </w:r>
      <w:proofErr w:type="spellEnd"/>
      <w:r w:rsidR="0099412F" w:rsidRPr="00630356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99412F" w:rsidRPr="00630356">
        <w:rPr>
          <w:rFonts w:ascii="Times New Roman" w:hAnsi="Times New Roman" w:cs="Times New Roman"/>
          <w:sz w:val="32"/>
          <w:szCs w:val="32"/>
          <w:lang w:val="en-US"/>
        </w:rPr>
        <w:t>ta’mirlash</w:t>
      </w:r>
      <w:proofErr w:type="spellEnd"/>
      <w:r w:rsidR="0099412F" w:rsidRPr="00630356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99412F" w:rsidRPr="00630356">
        <w:rPr>
          <w:rFonts w:ascii="Times New Roman" w:hAnsi="Times New Roman" w:cs="Times New Roman"/>
          <w:sz w:val="32"/>
          <w:szCs w:val="32"/>
          <w:lang w:val="en-US"/>
        </w:rPr>
        <w:t>ishlari</w:t>
      </w:r>
      <w:proofErr w:type="spellEnd"/>
      <w:r w:rsidR="0099412F" w:rsidRPr="00630356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99412F" w:rsidRPr="00630356">
        <w:rPr>
          <w:rFonts w:ascii="Times New Roman" w:hAnsi="Times New Roman" w:cs="Times New Roman"/>
          <w:sz w:val="32"/>
          <w:szCs w:val="32"/>
          <w:lang w:val="en-US"/>
        </w:rPr>
        <w:t>bajariladi</w:t>
      </w:r>
      <w:proofErr w:type="spellEnd"/>
      <w:r w:rsidR="0099412F" w:rsidRPr="00630356">
        <w:rPr>
          <w:rFonts w:ascii="Times New Roman" w:hAnsi="Times New Roman" w:cs="Times New Roman"/>
          <w:sz w:val="32"/>
          <w:szCs w:val="32"/>
          <w:lang w:val="en-US"/>
        </w:rPr>
        <w:t>;</w:t>
      </w:r>
    </w:p>
    <w:p w14:paraId="1DC0C20A" w14:textId="3EA603BA" w:rsidR="0099412F" w:rsidRPr="00630356" w:rsidRDefault="00895ACC" w:rsidP="00BE4DCD">
      <w:pPr>
        <w:pStyle w:val="a6"/>
        <w:widowControl w:val="0"/>
        <w:numPr>
          <w:ilvl w:val="0"/>
          <w:numId w:val="19"/>
        </w:numPr>
        <w:tabs>
          <w:tab w:val="left" w:pos="709"/>
          <w:tab w:val="left" w:pos="927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/>
        <w:contextualSpacing w:val="0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630356">
        <w:rPr>
          <w:rFonts w:ascii="Times New Roman" w:hAnsi="Times New Roman" w:cs="Times New Roman"/>
          <w:sz w:val="32"/>
          <w:szCs w:val="32"/>
          <w:lang w:val="en-US"/>
        </w:rPr>
        <w:t>2</w:t>
      </w:r>
      <w:r w:rsidR="0099412F" w:rsidRPr="00630356">
        <w:rPr>
          <w:rFonts w:ascii="Times New Roman" w:hAnsi="Times New Roman" w:cs="Times New Roman"/>
          <w:sz w:val="32"/>
          <w:szCs w:val="32"/>
          <w:lang w:val="en-US"/>
        </w:rPr>
        <w:t xml:space="preserve"> ta </w:t>
      </w:r>
      <w:proofErr w:type="spellStart"/>
      <w:r w:rsidR="0099412F" w:rsidRPr="00630356">
        <w:rPr>
          <w:rFonts w:ascii="Times New Roman" w:hAnsi="Times New Roman" w:cs="Times New Roman"/>
          <w:sz w:val="32"/>
          <w:szCs w:val="32"/>
          <w:lang w:val="en-US"/>
        </w:rPr>
        <w:t>taklif</w:t>
      </w:r>
      <w:proofErr w:type="spellEnd"/>
      <w:r w:rsidR="0099412F" w:rsidRPr="00630356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99412F" w:rsidRPr="00630356">
        <w:rPr>
          <w:rFonts w:ascii="Times New Roman" w:hAnsi="Times New Roman" w:cs="Times New Roman"/>
          <w:sz w:val="32"/>
          <w:szCs w:val="32"/>
          <w:lang w:val="en-US"/>
        </w:rPr>
        <w:t>bo‘yicha</w:t>
      </w:r>
      <w:proofErr w:type="spellEnd"/>
      <w:r w:rsidR="0099412F" w:rsidRPr="00630356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630356">
        <w:rPr>
          <w:rFonts w:ascii="Times New Roman" w:hAnsi="Times New Roman" w:cs="Times New Roman"/>
          <w:b/>
          <w:sz w:val="32"/>
          <w:szCs w:val="32"/>
          <w:lang w:val="en-US"/>
        </w:rPr>
        <w:t>2800,0</w:t>
      </w:r>
      <w:r w:rsidR="0099412F" w:rsidRPr="00630356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99412F" w:rsidRPr="00630356">
        <w:rPr>
          <w:rFonts w:ascii="Times New Roman" w:hAnsi="Times New Roman" w:cs="Times New Roman"/>
          <w:sz w:val="32"/>
          <w:szCs w:val="32"/>
          <w:lang w:val="en-US"/>
        </w:rPr>
        <w:t>mln.so‘mlik</w:t>
      </w:r>
      <w:proofErr w:type="spellEnd"/>
      <w:r w:rsidR="0099412F" w:rsidRPr="00630356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99412F" w:rsidRPr="00630356">
        <w:rPr>
          <w:rFonts w:ascii="Times New Roman" w:hAnsi="Times New Roman" w:cs="Times New Roman"/>
          <w:sz w:val="32"/>
          <w:szCs w:val="32"/>
          <w:lang w:val="en-US"/>
        </w:rPr>
        <w:t>tibbiyot</w:t>
      </w:r>
      <w:proofErr w:type="spellEnd"/>
      <w:r w:rsidR="0099412F" w:rsidRPr="00630356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99412F" w:rsidRPr="00630356">
        <w:rPr>
          <w:rFonts w:ascii="Times New Roman" w:hAnsi="Times New Roman" w:cs="Times New Roman"/>
          <w:sz w:val="32"/>
          <w:szCs w:val="32"/>
          <w:lang w:val="en-US"/>
        </w:rPr>
        <w:t>muassasasining</w:t>
      </w:r>
      <w:proofErr w:type="spellEnd"/>
      <w:r w:rsidR="0099412F" w:rsidRPr="00630356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6559D9" w:rsidRPr="00630356">
        <w:rPr>
          <w:rFonts w:ascii="Times New Roman" w:hAnsi="Times New Roman" w:cs="Times New Roman"/>
          <w:sz w:val="32"/>
          <w:szCs w:val="32"/>
          <w:lang w:val="en-US"/>
        </w:rPr>
        <w:t>ta’mirlash</w:t>
      </w:r>
      <w:proofErr w:type="spellEnd"/>
      <w:r w:rsidR="006559D9" w:rsidRPr="00630356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6559D9" w:rsidRPr="00630356">
        <w:rPr>
          <w:rFonts w:ascii="Times New Roman" w:hAnsi="Times New Roman" w:cs="Times New Roman"/>
          <w:sz w:val="32"/>
          <w:szCs w:val="32"/>
          <w:lang w:val="en-US"/>
        </w:rPr>
        <w:t>hamda</w:t>
      </w:r>
      <w:proofErr w:type="spellEnd"/>
      <w:r w:rsidR="006559D9" w:rsidRPr="00630356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6559D9" w:rsidRPr="00630356">
        <w:rPr>
          <w:rFonts w:ascii="Times New Roman" w:hAnsi="Times New Roman" w:cs="Times New Roman"/>
          <w:sz w:val="32"/>
          <w:szCs w:val="32"/>
          <w:lang w:val="en-US"/>
        </w:rPr>
        <w:t>jihozlash</w:t>
      </w:r>
      <w:proofErr w:type="spellEnd"/>
      <w:r w:rsidR="006559D9" w:rsidRPr="00630356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6559D9" w:rsidRPr="00630356">
        <w:rPr>
          <w:rFonts w:ascii="Times New Roman" w:hAnsi="Times New Roman" w:cs="Times New Roman"/>
          <w:sz w:val="32"/>
          <w:szCs w:val="32"/>
          <w:lang w:val="en-US"/>
        </w:rPr>
        <w:t>ishlari</w:t>
      </w:r>
      <w:proofErr w:type="spellEnd"/>
      <w:r w:rsidR="006559D9" w:rsidRPr="00630356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99412F" w:rsidRPr="00630356">
        <w:rPr>
          <w:rFonts w:ascii="Times New Roman" w:hAnsi="Times New Roman" w:cs="Times New Roman"/>
          <w:sz w:val="32"/>
          <w:szCs w:val="32"/>
          <w:lang w:val="en-US"/>
        </w:rPr>
        <w:t>bajariladi</w:t>
      </w:r>
      <w:proofErr w:type="spellEnd"/>
      <w:r w:rsidR="0099412F" w:rsidRPr="00630356">
        <w:rPr>
          <w:rFonts w:ascii="Times New Roman" w:hAnsi="Times New Roman" w:cs="Times New Roman"/>
          <w:sz w:val="32"/>
          <w:szCs w:val="32"/>
          <w:lang w:val="en-US"/>
        </w:rPr>
        <w:t>;</w:t>
      </w:r>
    </w:p>
    <w:p w14:paraId="09F33FC0" w14:textId="6221FB3A" w:rsidR="0099412F" w:rsidRPr="00630356" w:rsidRDefault="0099412F" w:rsidP="00BE4DCD">
      <w:pPr>
        <w:pStyle w:val="a6"/>
        <w:widowControl w:val="0"/>
        <w:numPr>
          <w:ilvl w:val="0"/>
          <w:numId w:val="19"/>
        </w:numPr>
        <w:tabs>
          <w:tab w:val="left" w:pos="709"/>
          <w:tab w:val="left" w:pos="927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/>
        <w:contextualSpacing w:val="0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630356">
        <w:rPr>
          <w:rFonts w:ascii="Times New Roman" w:hAnsi="Times New Roman" w:cs="Times New Roman"/>
          <w:sz w:val="32"/>
          <w:szCs w:val="32"/>
          <w:lang w:val="en-US"/>
        </w:rPr>
        <w:t xml:space="preserve">2 ta </w:t>
      </w:r>
      <w:proofErr w:type="spellStart"/>
      <w:r w:rsidRPr="00630356">
        <w:rPr>
          <w:rFonts w:ascii="Times New Roman" w:hAnsi="Times New Roman" w:cs="Times New Roman"/>
          <w:sz w:val="32"/>
          <w:szCs w:val="32"/>
          <w:lang w:val="en-US"/>
        </w:rPr>
        <w:t>taklif</w:t>
      </w:r>
      <w:proofErr w:type="spellEnd"/>
      <w:r w:rsidRPr="00630356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630356">
        <w:rPr>
          <w:rFonts w:ascii="Times New Roman" w:hAnsi="Times New Roman" w:cs="Times New Roman"/>
          <w:sz w:val="32"/>
          <w:szCs w:val="32"/>
          <w:lang w:val="en-US"/>
        </w:rPr>
        <w:t>bo‘yicha</w:t>
      </w:r>
      <w:proofErr w:type="spellEnd"/>
      <w:r w:rsidRPr="00630356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630356">
        <w:rPr>
          <w:rFonts w:ascii="Times New Roman" w:hAnsi="Times New Roman" w:cs="Times New Roman"/>
          <w:b/>
          <w:sz w:val="32"/>
          <w:szCs w:val="32"/>
          <w:lang w:val="en-US"/>
        </w:rPr>
        <w:t>3000,0</w:t>
      </w:r>
      <w:r w:rsidRPr="00630356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630356">
        <w:rPr>
          <w:rFonts w:ascii="Times New Roman" w:hAnsi="Times New Roman" w:cs="Times New Roman"/>
          <w:sz w:val="32"/>
          <w:szCs w:val="32"/>
          <w:lang w:val="en-US"/>
        </w:rPr>
        <w:t>mln.so‘mlik</w:t>
      </w:r>
      <w:proofErr w:type="spellEnd"/>
      <w:r w:rsidRPr="00630356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6559D9" w:rsidRPr="00630356">
        <w:rPr>
          <w:rFonts w:ascii="Times New Roman" w:hAnsi="Times New Roman" w:cs="Times New Roman"/>
          <w:sz w:val="32"/>
          <w:szCs w:val="32"/>
          <w:lang w:val="en-US"/>
        </w:rPr>
        <w:t>Ko‘l</w:t>
      </w:r>
      <w:proofErr w:type="spellEnd"/>
      <w:r w:rsidR="006559D9" w:rsidRPr="00630356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6559D9" w:rsidRPr="00630356">
        <w:rPr>
          <w:rFonts w:ascii="Times New Roman" w:hAnsi="Times New Roman" w:cs="Times New Roman"/>
          <w:sz w:val="32"/>
          <w:szCs w:val="32"/>
          <w:lang w:val="en-US"/>
        </w:rPr>
        <w:t>MFYda</w:t>
      </w:r>
      <w:proofErr w:type="spellEnd"/>
      <w:r w:rsidR="006559D9" w:rsidRPr="00630356">
        <w:rPr>
          <w:rFonts w:ascii="Times New Roman" w:hAnsi="Times New Roman" w:cs="Times New Roman"/>
          <w:sz w:val="32"/>
          <w:szCs w:val="32"/>
          <w:lang w:val="en-US"/>
        </w:rPr>
        <w:t xml:space="preserve"> sport </w:t>
      </w:r>
      <w:proofErr w:type="spellStart"/>
      <w:r w:rsidR="006559D9" w:rsidRPr="00630356">
        <w:rPr>
          <w:rFonts w:ascii="Times New Roman" w:hAnsi="Times New Roman" w:cs="Times New Roman"/>
          <w:sz w:val="32"/>
          <w:szCs w:val="32"/>
          <w:lang w:val="en-US"/>
        </w:rPr>
        <w:t>maydonchasi</w:t>
      </w:r>
      <w:proofErr w:type="spellEnd"/>
      <w:r w:rsidR="006559D9" w:rsidRPr="00630356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6559D9" w:rsidRPr="00630356">
        <w:rPr>
          <w:rFonts w:ascii="Times New Roman" w:hAnsi="Times New Roman" w:cs="Times New Roman"/>
          <w:sz w:val="32"/>
          <w:szCs w:val="32"/>
          <w:lang w:val="en-US"/>
        </w:rPr>
        <w:t>qurish</w:t>
      </w:r>
      <w:proofErr w:type="spellEnd"/>
      <w:r w:rsidR="006559D9" w:rsidRPr="00630356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6559D9" w:rsidRPr="00630356">
        <w:rPr>
          <w:rFonts w:ascii="Times New Roman" w:hAnsi="Times New Roman" w:cs="Times New Roman"/>
          <w:sz w:val="32"/>
          <w:szCs w:val="32"/>
          <w:lang w:val="en-US"/>
        </w:rPr>
        <w:t>va</w:t>
      </w:r>
      <w:proofErr w:type="spellEnd"/>
      <w:r w:rsidR="006559D9" w:rsidRPr="00630356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6559D9" w:rsidRPr="00630356">
        <w:rPr>
          <w:rFonts w:ascii="Times New Roman" w:hAnsi="Times New Roman" w:cs="Times New Roman"/>
          <w:sz w:val="32"/>
          <w:szCs w:val="32"/>
          <w:lang w:val="en-US"/>
        </w:rPr>
        <w:t>Sayhun</w:t>
      </w:r>
      <w:proofErr w:type="spellEnd"/>
      <w:r w:rsidR="006559D9" w:rsidRPr="00630356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6559D9" w:rsidRPr="00630356">
        <w:rPr>
          <w:rFonts w:ascii="Times New Roman" w:hAnsi="Times New Roman" w:cs="Times New Roman"/>
          <w:sz w:val="32"/>
          <w:szCs w:val="32"/>
          <w:lang w:val="en-US"/>
        </w:rPr>
        <w:t>MFYda</w:t>
      </w:r>
      <w:proofErr w:type="spellEnd"/>
      <w:r w:rsidR="006559D9" w:rsidRPr="00630356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6559D9" w:rsidRPr="00630356">
        <w:rPr>
          <w:rFonts w:ascii="Times New Roman" w:hAnsi="Times New Roman" w:cs="Times New Roman"/>
          <w:sz w:val="32"/>
          <w:szCs w:val="32"/>
          <w:lang w:val="en-US"/>
        </w:rPr>
        <w:t>ichki</w:t>
      </w:r>
      <w:proofErr w:type="spellEnd"/>
      <w:r w:rsidR="006559D9" w:rsidRPr="00630356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6559D9" w:rsidRPr="00630356">
        <w:rPr>
          <w:rFonts w:ascii="Times New Roman" w:hAnsi="Times New Roman" w:cs="Times New Roman"/>
          <w:sz w:val="32"/>
          <w:szCs w:val="32"/>
          <w:lang w:val="en-US"/>
        </w:rPr>
        <w:t>ko‘chalarni</w:t>
      </w:r>
      <w:proofErr w:type="spellEnd"/>
      <w:r w:rsidR="006559D9" w:rsidRPr="00630356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6559D9" w:rsidRPr="00630356">
        <w:rPr>
          <w:rFonts w:ascii="Times New Roman" w:hAnsi="Times New Roman" w:cs="Times New Roman"/>
          <w:sz w:val="32"/>
          <w:szCs w:val="32"/>
          <w:lang w:val="en-US"/>
        </w:rPr>
        <w:t>asfalt</w:t>
      </w:r>
      <w:proofErr w:type="spellEnd"/>
      <w:r w:rsidR="006559D9" w:rsidRPr="00630356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6559D9" w:rsidRPr="00630356">
        <w:rPr>
          <w:rFonts w:ascii="Times New Roman" w:hAnsi="Times New Roman" w:cs="Times New Roman"/>
          <w:sz w:val="32"/>
          <w:szCs w:val="32"/>
          <w:lang w:val="en-US"/>
        </w:rPr>
        <w:t>qilish</w:t>
      </w:r>
      <w:proofErr w:type="spellEnd"/>
      <w:r w:rsidRPr="00630356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630356">
        <w:rPr>
          <w:rFonts w:ascii="Times New Roman" w:hAnsi="Times New Roman" w:cs="Times New Roman"/>
          <w:sz w:val="32"/>
          <w:szCs w:val="32"/>
          <w:lang w:val="en-US"/>
        </w:rPr>
        <w:t>ishlari</w:t>
      </w:r>
      <w:proofErr w:type="spellEnd"/>
      <w:r w:rsidRPr="00630356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630356">
        <w:rPr>
          <w:rFonts w:ascii="Times New Roman" w:hAnsi="Times New Roman" w:cs="Times New Roman"/>
          <w:sz w:val="32"/>
          <w:szCs w:val="32"/>
          <w:lang w:val="en-US"/>
        </w:rPr>
        <w:t>bajariladi</w:t>
      </w:r>
      <w:proofErr w:type="spellEnd"/>
      <w:r w:rsidRPr="00630356">
        <w:rPr>
          <w:rFonts w:ascii="Times New Roman" w:hAnsi="Times New Roman" w:cs="Times New Roman"/>
          <w:sz w:val="32"/>
          <w:szCs w:val="32"/>
          <w:lang w:val="en-US"/>
        </w:rPr>
        <w:t>.</w:t>
      </w:r>
    </w:p>
    <w:p w14:paraId="01451CD2" w14:textId="77777777" w:rsidR="00FF3CFB" w:rsidRDefault="008164C5" w:rsidP="00BE4DCD">
      <w:pPr>
        <w:widowControl w:val="0"/>
        <w:tabs>
          <w:tab w:val="left" w:pos="709"/>
          <w:tab w:val="left" w:pos="927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before="0" w:after="0" w:line="276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ab/>
      </w:r>
    </w:p>
    <w:p w14:paraId="4CAFBE68" w14:textId="536F52D2" w:rsidR="006559D9" w:rsidRPr="008164C5" w:rsidRDefault="00FF3CFB" w:rsidP="00BE4DCD">
      <w:pPr>
        <w:widowControl w:val="0"/>
        <w:tabs>
          <w:tab w:val="left" w:pos="709"/>
          <w:tab w:val="left" w:pos="927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before="0" w:after="0" w:line="276" w:lineRule="auto"/>
        <w:jc w:val="both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ab/>
      </w:r>
      <w:r w:rsidR="008164C5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>(</w:t>
      </w:r>
      <w:proofErr w:type="spellStart"/>
      <w:r w:rsidR="00630356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>Oʻzbekiston</w:t>
      </w:r>
      <w:proofErr w:type="spellEnd"/>
      <w:r w:rsidR="00630356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="00630356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>Respublikasi</w:t>
      </w:r>
      <w:proofErr w:type="spellEnd"/>
      <w:r w:rsidR="00630356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="00630356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>Prezidentining</w:t>
      </w:r>
      <w:proofErr w:type="spellEnd"/>
      <w:r w:rsidR="00630356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2021-yil 13-apreldagi “</w:t>
      </w:r>
      <w:proofErr w:type="spellStart"/>
      <w:r w:rsidR="00630356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>Budjet</w:t>
      </w:r>
      <w:proofErr w:type="spellEnd"/>
      <w:r w:rsidR="00630356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="00630356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>jarayonida</w:t>
      </w:r>
      <w:proofErr w:type="spellEnd"/>
      <w:r w:rsidR="00630356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="00630356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>faol</w:t>
      </w:r>
      <w:proofErr w:type="spellEnd"/>
      <w:r w:rsidR="00630356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="00630356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>ishtirokini</w:t>
      </w:r>
      <w:proofErr w:type="spellEnd"/>
      <w:r w:rsidR="00630356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="00630356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>ta’minlash</w:t>
      </w:r>
      <w:proofErr w:type="spellEnd"/>
      <w:r w:rsidR="00630356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="00630356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>bo‘yicha</w:t>
      </w:r>
      <w:proofErr w:type="spellEnd"/>
      <w:r w:rsidR="00630356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="00630356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>qo‘shimcha</w:t>
      </w:r>
      <w:proofErr w:type="spellEnd"/>
      <w:r w:rsidR="00630356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="00630356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>chora-tadbirlar</w:t>
      </w:r>
      <w:proofErr w:type="spellEnd"/>
      <w:r w:rsidR="00630356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="00630356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>to‘g‘risida”gi</w:t>
      </w:r>
      <w:proofErr w:type="spellEnd"/>
      <w:r w:rsidR="00630356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PQ-5072-sonli </w:t>
      </w:r>
      <w:proofErr w:type="spellStart"/>
      <w:r w:rsidR="00630356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>hamda</w:t>
      </w:r>
      <w:proofErr w:type="spellEnd"/>
      <w:r w:rsidR="00630356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="00630356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>O‘zbekiston</w:t>
      </w:r>
      <w:proofErr w:type="spellEnd"/>
      <w:r w:rsidR="00630356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="00630356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>Respublikasi</w:t>
      </w:r>
      <w:proofErr w:type="spellEnd"/>
      <w:r w:rsidR="00630356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="00630356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>Oliy</w:t>
      </w:r>
      <w:proofErr w:type="spellEnd"/>
      <w:r w:rsidR="00630356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Majlisi </w:t>
      </w:r>
      <w:proofErr w:type="spellStart"/>
      <w:r w:rsidR="00630356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>Senati</w:t>
      </w:r>
      <w:proofErr w:type="spellEnd"/>
      <w:r w:rsidR="00630356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="00630356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>Kengashining</w:t>
      </w:r>
      <w:proofErr w:type="spellEnd"/>
      <w:r w:rsidR="00630356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2024-yil 29-iyuldagi KQ-787-IV-sonli </w:t>
      </w:r>
      <w:proofErr w:type="spellStart"/>
      <w:r w:rsidR="00630356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>qarori</w:t>
      </w:r>
      <w:proofErr w:type="spellEnd"/>
      <w:r w:rsidR="00630356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="00630356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>bilan</w:t>
      </w:r>
      <w:proofErr w:type="spellEnd"/>
      <w:r w:rsidR="00630356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="00630356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>tasdiqlangan</w:t>
      </w:r>
      <w:proofErr w:type="spellEnd"/>
      <w:r w:rsidR="00630356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“</w:t>
      </w:r>
      <w:proofErr w:type="spellStart"/>
      <w:r w:rsidR="00630356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>Tashabbusli</w:t>
      </w:r>
      <w:proofErr w:type="spellEnd"/>
      <w:r w:rsidR="00630356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="00630356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>budjet</w:t>
      </w:r>
      <w:proofErr w:type="spellEnd"/>
      <w:r w:rsidR="00630356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="00630356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>jarayonlarini</w:t>
      </w:r>
      <w:proofErr w:type="spellEnd"/>
      <w:r w:rsidR="00630356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="00630356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>o‘tkazish</w:t>
      </w:r>
      <w:proofErr w:type="spellEnd"/>
      <w:r w:rsidR="00630356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="00630356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>hamda</w:t>
      </w:r>
      <w:proofErr w:type="spellEnd"/>
      <w:r w:rsidR="00630356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="00630356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>moliyalashtirish</w:t>
      </w:r>
      <w:proofErr w:type="spellEnd"/>
      <w:r w:rsidR="00630356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="00630356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>tartibi</w:t>
      </w:r>
      <w:proofErr w:type="spellEnd"/>
      <w:r w:rsidR="00630356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="00630356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>to‘g‘risidagi</w:t>
      </w:r>
      <w:proofErr w:type="spellEnd"/>
      <w:r w:rsidR="00630356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="00630356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>nizomga</w:t>
      </w:r>
      <w:proofErr w:type="spellEnd"/>
      <w:r w:rsidR="00630356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="00630356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>o‘zgartirish</w:t>
      </w:r>
      <w:proofErr w:type="spellEnd"/>
      <w:r w:rsidR="00630356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="00630356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>va</w:t>
      </w:r>
      <w:proofErr w:type="spellEnd"/>
      <w:r w:rsidR="00630356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="00630356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>qo‘shimchalar</w:t>
      </w:r>
      <w:proofErr w:type="spellEnd"/>
      <w:r w:rsidR="00630356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="00630356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>kiritish</w:t>
      </w:r>
      <w:proofErr w:type="spellEnd"/>
      <w:r w:rsidR="00630356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="00630356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>to‘g‘risida”gi</w:t>
      </w:r>
      <w:proofErr w:type="spellEnd"/>
      <w:r w:rsidR="00630356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="00630356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>Qarori</w:t>
      </w:r>
      <w:proofErr w:type="spellEnd"/>
      <w:r w:rsidR="00630356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="00630356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>ilovasining</w:t>
      </w:r>
      <w:proofErr w:type="spellEnd"/>
      <w:r w:rsidR="00630356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9- </w:t>
      </w:r>
      <w:proofErr w:type="spellStart"/>
      <w:r w:rsidR="00630356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>bandiga</w:t>
      </w:r>
      <w:proofErr w:type="spellEnd"/>
      <w:r w:rsidR="00630356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="00630356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>asosan</w:t>
      </w:r>
      <w:proofErr w:type="spellEnd"/>
      <w:r w:rsidR="00630356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Samarqand </w:t>
      </w:r>
      <w:proofErr w:type="spellStart"/>
      <w:r w:rsidR="00630356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>shahr</w:t>
      </w:r>
      <w:proofErr w:type="spellEnd"/>
      <w:r w:rsidR="00630356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="00630356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>hokimligining</w:t>
      </w:r>
      <w:proofErr w:type="spellEnd"/>
      <w:r w:rsidR="00630356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2025-yil 3-sentabrdagi 01-31/5755-sonli </w:t>
      </w:r>
      <w:proofErr w:type="spellStart"/>
      <w:r w:rsidR="00630356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>xatiga</w:t>
      </w:r>
      <w:proofErr w:type="spellEnd"/>
      <w:r w:rsidR="00630356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="008164C5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>ko‘ra</w:t>
      </w:r>
      <w:proofErr w:type="spellEnd"/>
      <w:r w:rsidR="00630356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2-mavsumga </w:t>
      </w:r>
      <w:proofErr w:type="spellStart"/>
      <w:r w:rsidR="00630356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>ajratilgan</w:t>
      </w:r>
      <w:proofErr w:type="spellEnd"/>
      <w:r w:rsidR="00630356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="00630356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>mablag‘lardan</w:t>
      </w:r>
      <w:proofErr w:type="spellEnd"/>
      <w:r w:rsidR="00630356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646</w:t>
      </w:r>
      <w:r w:rsidR="008164C5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>,</w:t>
      </w:r>
      <w:r w:rsidR="00630356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0 </w:t>
      </w:r>
      <w:proofErr w:type="spellStart"/>
      <w:r w:rsidR="00630356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>m</w:t>
      </w:r>
      <w:r w:rsidR="008164C5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>ln</w:t>
      </w:r>
      <w:proofErr w:type="spellEnd"/>
      <w:r w:rsidR="00630356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="00630356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>so‘m</w:t>
      </w:r>
      <w:proofErr w:type="spellEnd"/>
      <w:r w:rsidR="00630356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="00630356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>qoldiq</w:t>
      </w:r>
      <w:proofErr w:type="spellEnd"/>
      <w:r w:rsidR="008164C5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, </w:t>
      </w:r>
      <w:proofErr w:type="spellStart"/>
      <w:r w:rsidR="008164C5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>o</w:t>
      </w:r>
      <w:r w:rsidR="00630356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>‘tgan</w:t>
      </w:r>
      <w:proofErr w:type="spellEnd"/>
      <w:r w:rsidR="00630356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="00630356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>mavsumlardagi</w:t>
      </w:r>
      <w:proofErr w:type="spellEnd"/>
      <w:r w:rsidR="00630356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="00630356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>g‘olib</w:t>
      </w:r>
      <w:proofErr w:type="spellEnd"/>
      <w:r w:rsidR="00630356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deb </w:t>
      </w:r>
      <w:proofErr w:type="spellStart"/>
      <w:r w:rsidR="00630356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>topilgan</w:t>
      </w:r>
      <w:proofErr w:type="spellEnd"/>
      <w:r w:rsidR="00630356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="00630356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>loyihalarni</w:t>
      </w:r>
      <w:proofErr w:type="spellEnd"/>
      <w:r w:rsidR="00630356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="00630356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>amalga</w:t>
      </w:r>
      <w:proofErr w:type="spellEnd"/>
      <w:r w:rsidR="00630356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="00630356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>oshirish</w:t>
      </w:r>
      <w:proofErr w:type="spellEnd"/>
      <w:r w:rsidR="00630356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="00630356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>jarayonida</w:t>
      </w:r>
      <w:proofErr w:type="spellEnd"/>
      <w:r w:rsidR="00630356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="00630356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>iqtisod</w:t>
      </w:r>
      <w:proofErr w:type="spellEnd"/>
      <w:r w:rsidR="00630356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="00630356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>qilingan</w:t>
      </w:r>
      <w:proofErr w:type="spellEnd"/>
      <w:r w:rsidR="00630356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="00630356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>mablag‘lar</w:t>
      </w:r>
      <w:proofErr w:type="spellEnd"/>
      <w:r w:rsidR="00630356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="00630356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>hisobdan</w:t>
      </w:r>
      <w:proofErr w:type="spellEnd"/>
      <w:r w:rsidR="00630356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2391</w:t>
      </w:r>
      <w:r w:rsidR="008164C5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>,</w:t>
      </w:r>
      <w:r w:rsidR="00630356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0 </w:t>
      </w:r>
      <w:proofErr w:type="spellStart"/>
      <w:r w:rsidR="00630356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>m</w:t>
      </w:r>
      <w:r w:rsidR="008164C5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>ln</w:t>
      </w:r>
      <w:r w:rsidR="00630356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>.so‘m</w:t>
      </w:r>
      <w:proofErr w:type="spellEnd"/>
      <w:r w:rsidR="00630356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="00630356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>mablag</w:t>
      </w:r>
      <w:proofErr w:type="spellEnd"/>
      <w:r w:rsidR="00630356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‘ </w:t>
      </w:r>
      <w:proofErr w:type="spellStart"/>
      <w:r w:rsidR="00630356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>tashabbusli</w:t>
      </w:r>
      <w:proofErr w:type="spellEnd"/>
      <w:r w:rsidR="00630356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="00630356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>budjet</w:t>
      </w:r>
      <w:proofErr w:type="spellEnd"/>
      <w:r w:rsidR="00630356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="00630356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>jamg</w:t>
      </w:r>
      <w:proofErr w:type="spellEnd"/>
      <w:r w:rsidR="00630356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>֥‘</w:t>
      </w:r>
      <w:proofErr w:type="spellStart"/>
      <w:r w:rsidR="00630356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>armasiga</w:t>
      </w:r>
      <w:proofErr w:type="spellEnd"/>
      <w:r w:rsidR="00630356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="00630356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>qaytarilganligi</w:t>
      </w:r>
      <w:proofErr w:type="spellEnd"/>
      <w:r w:rsidR="00630356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="00630356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>hisobidan</w:t>
      </w:r>
      <w:proofErr w:type="spellEnd"/>
      <w:r w:rsidR="00630356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2 ta </w:t>
      </w:r>
      <w:proofErr w:type="spellStart"/>
      <w:r w:rsidR="00630356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>loyiha</w:t>
      </w:r>
      <w:proofErr w:type="spellEnd"/>
      <w:r w:rsidR="00630356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57-sonli </w:t>
      </w:r>
      <w:proofErr w:type="spellStart"/>
      <w:r w:rsidR="00630356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>maktabgacha</w:t>
      </w:r>
      <w:proofErr w:type="spellEnd"/>
      <w:r w:rsidR="00630356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="00630356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>ta'lim</w:t>
      </w:r>
      <w:proofErr w:type="spellEnd"/>
      <w:r w:rsidR="00630356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="00630356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>tashkiloti</w:t>
      </w:r>
      <w:proofErr w:type="spellEnd"/>
      <w:r w:rsidR="00630356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1400,0 </w:t>
      </w:r>
      <w:proofErr w:type="spellStart"/>
      <w:r w:rsidR="00630356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>mln</w:t>
      </w:r>
      <w:proofErr w:type="spellEnd"/>
      <w:r w:rsidR="00630356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="00630356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>so‘m</w:t>
      </w:r>
      <w:proofErr w:type="spellEnd"/>
      <w:r w:rsidR="00630356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="00630356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>va</w:t>
      </w:r>
      <w:proofErr w:type="spellEnd"/>
      <w:r w:rsidR="00630356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76-sonli </w:t>
      </w:r>
      <w:proofErr w:type="spellStart"/>
      <w:r w:rsidR="00630356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>maktabgacha</w:t>
      </w:r>
      <w:proofErr w:type="spellEnd"/>
      <w:r w:rsidR="00630356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="00630356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>ta’lim</w:t>
      </w:r>
      <w:proofErr w:type="spellEnd"/>
      <w:r w:rsidR="00630356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="00630356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>tashkiloti</w:t>
      </w:r>
      <w:proofErr w:type="spellEnd"/>
      <w:r w:rsidR="00630356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1500,0 </w:t>
      </w:r>
      <w:proofErr w:type="spellStart"/>
      <w:r w:rsidR="00630356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>mln</w:t>
      </w:r>
      <w:proofErr w:type="spellEnd"/>
      <w:r w:rsidR="00630356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="00630356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>so‘mga</w:t>
      </w:r>
      <w:proofErr w:type="spellEnd"/>
      <w:r w:rsidR="00630356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 </w:t>
      </w:r>
      <w:proofErr w:type="spellStart"/>
      <w:r w:rsidR="00630356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>qushimcha</w:t>
      </w:r>
      <w:proofErr w:type="spellEnd"/>
      <w:r w:rsidR="00630356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="00630356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>g‘olib</w:t>
      </w:r>
      <w:proofErr w:type="spellEnd"/>
      <w:r w:rsidR="00630356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deb </w:t>
      </w:r>
      <w:proofErr w:type="spellStart"/>
      <w:r w:rsidR="00630356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>elon</w:t>
      </w:r>
      <w:proofErr w:type="spellEnd"/>
      <w:r w:rsidR="00630356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="00630356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>qilindi</w:t>
      </w:r>
      <w:proofErr w:type="spellEnd"/>
      <w:r w:rsidR="008164C5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>.)</w:t>
      </w:r>
      <w:r w:rsidR="00630356" w:rsidRPr="008164C5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</w:p>
    <w:p w14:paraId="53E155A2" w14:textId="77777777" w:rsidR="0099412F" w:rsidRPr="008164C5" w:rsidRDefault="0099412F" w:rsidP="00BE4DCD">
      <w:pPr>
        <w:tabs>
          <w:tab w:val="left" w:pos="92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76" w:lineRule="auto"/>
        <w:ind w:left="927"/>
        <w:jc w:val="both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14:paraId="1BEE6209" w14:textId="0D513AF7" w:rsidR="0099412F" w:rsidRPr="00630356" w:rsidRDefault="0099412F" w:rsidP="008164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630356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  <w:lang w:val="en-US"/>
        </w:rPr>
        <w:tab/>
      </w:r>
      <w:r w:rsidRPr="00630356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  <w:lang w:val="en-US"/>
        </w:rPr>
        <w:tab/>
      </w:r>
      <w:r w:rsidRPr="00630356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  <w:lang w:val="en-US"/>
        </w:rPr>
        <w:tab/>
      </w:r>
      <w:r w:rsidRPr="00630356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  <w:lang w:val="en-US"/>
        </w:rPr>
        <w:tab/>
      </w:r>
      <w:r w:rsidRPr="00630356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  <w:lang w:val="en-US"/>
        </w:rPr>
        <w:tab/>
      </w:r>
    </w:p>
    <w:p w14:paraId="1A78675F" w14:textId="5BF11E3D" w:rsidR="000E529A" w:rsidRPr="00630356" w:rsidRDefault="000E529A" w:rsidP="008164C5">
      <w:pPr>
        <w:spacing w:line="276" w:lineRule="auto"/>
        <w:rPr>
          <w:rFonts w:ascii="Times New Roman" w:hAnsi="Times New Roman" w:cs="Times New Roman"/>
          <w:sz w:val="32"/>
          <w:szCs w:val="32"/>
          <w:lang w:val="en-US"/>
        </w:rPr>
      </w:pPr>
    </w:p>
    <w:sectPr w:rsidR="000E529A" w:rsidRPr="00630356" w:rsidSect="002B0C82">
      <w:pgSz w:w="11906" w:h="16838"/>
      <w:pgMar w:top="851" w:right="680" w:bottom="709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BBF36" w14:textId="77777777" w:rsidR="005D3AE2" w:rsidRDefault="005D3AE2" w:rsidP="005217CE">
      <w:pPr>
        <w:spacing w:before="0" w:after="0"/>
      </w:pPr>
      <w:r>
        <w:separator/>
      </w:r>
    </w:p>
  </w:endnote>
  <w:endnote w:type="continuationSeparator" w:id="0">
    <w:p w14:paraId="5E0BBD11" w14:textId="77777777" w:rsidR="005D3AE2" w:rsidRDefault="005D3AE2" w:rsidP="005217C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Sans-Bold">
    <w:altName w:val="Cambria"/>
    <w:panose1 w:val="00000000000000000000"/>
    <w:charset w:val="00"/>
    <w:family w:val="roman"/>
    <w:notTrueType/>
    <w:pitch w:val="default"/>
  </w:font>
  <w:font w:name="PANDA Bukvar UZ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D5430" w14:textId="77777777" w:rsidR="005D3AE2" w:rsidRDefault="005D3AE2" w:rsidP="005217CE">
      <w:pPr>
        <w:spacing w:before="0" w:after="0"/>
      </w:pPr>
      <w:r>
        <w:separator/>
      </w:r>
    </w:p>
  </w:footnote>
  <w:footnote w:type="continuationSeparator" w:id="0">
    <w:p w14:paraId="30B7148D" w14:textId="77777777" w:rsidR="005D3AE2" w:rsidRDefault="005D3AE2" w:rsidP="005217CE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32"/>
        <w:szCs w:val="32"/>
        <w:u w:val="none"/>
      </w:rPr>
    </w:lvl>
    <w:lvl w:ilvl="1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32"/>
        <w:szCs w:val="32"/>
        <w:u w:val="none"/>
      </w:rPr>
    </w:lvl>
    <w:lvl w:ilvl="2">
      <w:start w:val="1"/>
      <w:numFmt w:val="bullet"/>
      <w:lvlText w:val=""/>
      <w:lvlJc w:val="left"/>
      <w:pPr>
        <w:ind w:left="1647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32"/>
        <w:szCs w:val="32"/>
        <w:u w:val="none"/>
      </w:rPr>
    </w:lvl>
    <w:lvl w:ilvl="3">
      <w:start w:val="1"/>
      <w:numFmt w:val="bullet"/>
      <w:lvlText w:val=""/>
      <w:lvlJc w:val="left"/>
      <w:pPr>
        <w:ind w:left="2007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32"/>
        <w:szCs w:val="32"/>
        <w:u w:val="none"/>
      </w:rPr>
    </w:lvl>
    <w:lvl w:ilvl="4">
      <w:start w:val="1"/>
      <w:numFmt w:val="bullet"/>
      <w:lvlText w:val=""/>
      <w:lvlJc w:val="left"/>
      <w:pPr>
        <w:ind w:left="2367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32"/>
        <w:szCs w:val="32"/>
        <w:u w:val="none"/>
      </w:rPr>
    </w:lvl>
    <w:lvl w:ilvl="5">
      <w:start w:val="1"/>
      <w:numFmt w:val="bullet"/>
      <w:lvlText w:val=""/>
      <w:lvlJc w:val="left"/>
      <w:pPr>
        <w:ind w:left="2727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32"/>
        <w:szCs w:val="32"/>
        <w:u w:val="none"/>
      </w:rPr>
    </w:lvl>
    <w:lvl w:ilvl="6">
      <w:start w:val="1"/>
      <w:numFmt w:val="bullet"/>
      <w:lvlText w:val=""/>
      <w:lvlJc w:val="left"/>
      <w:pPr>
        <w:ind w:left="3087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32"/>
        <w:szCs w:val="32"/>
        <w:u w:val="none"/>
      </w:rPr>
    </w:lvl>
    <w:lvl w:ilvl="7">
      <w:start w:val="1"/>
      <w:numFmt w:val="bullet"/>
      <w:lvlText w:val=""/>
      <w:lvlJc w:val="left"/>
      <w:pPr>
        <w:ind w:left="3447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32"/>
        <w:szCs w:val="32"/>
        <w:u w:val="none"/>
      </w:rPr>
    </w:lvl>
    <w:lvl w:ilvl="8">
      <w:start w:val="1"/>
      <w:numFmt w:val="bullet"/>
      <w:lvlText w:val=""/>
      <w:lvlJc w:val="left"/>
      <w:pPr>
        <w:ind w:left="3807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32"/>
        <w:szCs w:val="32"/>
        <w:u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"/>
      <w:lvlJc w:val="left"/>
      <w:pPr>
        <w:ind w:left="927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32"/>
        <w:szCs w:val="32"/>
        <w:u w:val="none"/>
      </w:rPr>
    </w:lvl>
    <w:lvl w:ilvl="1">
      <w:start w:val="1"/>
      <w:numFmt w:val="decimal"/>
      <w:lvlText w:val="%2"/>
      <w:lvlJc w:val="left"/>
      <w:pPr>
        <w:ind w:left="1287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32"/>
        <w:szCs w:val="32"/>
        <w:u w:val="none"/>
      </w:rPr>
    </w:lvl>
    <w:lvl w:ilvl="2">
      <w:start w:val="1"/>
      <w:numFmt w:val="decimal"/>
      <w:lvlText w:val="%3"/>
      <w:lvlJc w:val="left"/>
      <w:pPr>
        <w:ind w:left="1647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32"/>
        <w:szCs w:val="32"/>
        <w:u w:val="none"/>
      </w:rPr>
    </w:lvl>
    <w:lvl w:ilvl="3">
      <w:start w:val="1"/>
      <w:numFmt w:val="decimal"/>
      <w:lvlText w:val="%4"/>
      <w:lvlJc w:val="left"/>
      <w:pPr>
        <w:ind w:left="2007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32"/>
        <w:szCs w:val="32"/>
        <w:u w:val="none"/>
      </w:rPr>
    </w:lvl>
    <w:lvl w:ilvl="4">
      <w:start w:val="1"/>
      <w:numFmt w:val="decimal"/>
      <w:lvlText w:val="%5"/>
      <w:lvlJc w:val="left"/>
      <w:pPr>
        <w:ind w:left="2367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32"/>
        <w:szCs w:val="32"/>
        <w:u w:val="none"/>
      </w:rPr>
    </w:lvl>
    <w:lvl w:ilvl="5">
      <w:start w:val="1"/>
      <w:numFmt w:val="decimal"/>
      <w:lvlText w:val="%6"/>
      <w:lvlJc w:val="left"/>
      <w:pPr>
        <w:ind w:left="2727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32"/>
        <w:szCs w:val="32"/>
        <w:u w:val="none"/>
      </w:rPr>
    </w:lvl>
    <w:lvl w:ilvl="6">
      <w:start w:val="1"/>
      <w:numFmt w:val="decimal"/>
      <w:lvlText w:val="%7"/>
      <w:lvlJc w:val="left"/>
      <w:pPr>
        <w:ind w:left="3087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32"/>
        <w:szCs w:val="32"/>
        <w:u w:val="none"/>
      </w:rPr>
    </w:lvl>
    <w:lvl w:ilvl="7">
      <w:start w:val="1"/>
      <w:numFmt w:val="decimal"/>
      <w:lvlText w:val="%8"/>
      <w:lvlJc w:val="left"/>
      <w:pPr>
        <w:ind w:left="3447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32"/>
        <w:szCs w:val="32"/>
        <w:u w:val="none"/>
      </w:rPr>
    </w:lvl>
    <w:lvl w:ilvl="8">
      <w:start w:val="1"/>
      <w:numFmt w:val="decimal"/>
      <w:lvlText w:val="%9"/>
      <w:lvlJc w:val="left"/>
      <w:pPr>
        <w:ind w:left="3807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32"/>
        <w:szCs w:val="32"/>
        <w:u w:val="none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"/>
      <w:lvlJc w:val="left"/>
      <w:pPr>
        <w:ind w:left="927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32"/>
        <w:szCs w:val="32"/>
        <w:u w:val="none"/>
      </w:rPr>
    </w:lvl>
    <w:lvl w:ilvl="1">
      <w:start w:val="1"/>
      <w:numFmt w:val="decimal"/>
      <w:lvlText w:val="%2"/>
      <w:lvlJc w:val="left"/>
      <w:pPr>
        <w:ind w:left="1287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32"/>
        <w:szCs w:val="32"/>
        <w:u w:val="none"/>
      </w:rPr>
    </w:lvl>
    <w:lvl w:ilvl="2">
      <w:start w:val="1"/>
      <w:numFmt w:val="decimal"/>
      <w:lvlText w:val="%3"/>
      <w:lvlJc w:val="left"/>
      <w:pPr>
        <w:ind w:left="1647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32"/>
        <w:szCs w:val="32"/>
        <w:u w:val="none"/>
      </w:rPr>
    </w:lvl>
    <w:lvl w:ilvl="3">
      <w:start w:val="1"/>
      <w:numFmt w:val="decimal"/>
      <w:lvlText w:val="%4"/>
      <w:lvlJc w:val="left"/>
      <w:pPr>
        <w:ind w:left="2007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32"/>
        <w:szCs w:val="32"/>
        <w:u w:val="none"/>
      </w:rPr>
    </w:lvl>
    <w:lvl w:ilvl="4">
      <w:start w:val="1"/>
      <w:numFmt w:val="decimal"/>
      <w:lvlText w:val="%5"/>
      <w:lvlJc w:val="left"/>
      <w:pPr>
        <w:ind w:left="2367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32"/>
        <w:szCs w:val="32"/>
        <w:u w:val="none"/>
      </w:rPr>
    </w:lvl>
    <w:lvl w:ilvl="5">
      <w:start w:val="1"/>
      <w:numFmt w:val="decimal"/>
      <w:lvlText w:val="%6"/>
      <w:lvlJc w:val="left"/>
      <w:pPr>
        <w:ind w:left="2727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32"/>
        <w:szCs w:val="32"/>
        <w:u w:val="none"/>
      </w:rPr>
    </w:lvl>
    <w:lvl w:ilvl="6">
      <w:start w:val="1"/>
      <w:numFmt w:val="decimal"/>
      <w:lvlText w:val="%7"/>
      <w:lvlJc w:val="left"/>
      <w:pPr>
        <w:ind w:left="3087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32"/>
        <w:szCs w:val="32"/>
        <w:u w:val="none"/>
      </w:rPr>
    </w:lvl>
    <w:lvl w:ilvl="7">
      <w:start w:val="1"/>
      <w:numFmt w:val="decimal"/>
      <w:lvlText w:val="%8"/>
      <w:lvlJc w:val="left"/>
      <w:pPr>
        <w:ind w:left="3447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32"/>
        <w:szCs w:val="32"/>
        <w:u w:val="none"/>
      </w:rPr>
    </w:lvl>
    <w:lvl w:ilvl="8">
      <w:start w:val="1"/>
      <w:numFmt w:val="decimal"/>
      <w:lvlText w:val="%9"/>
      <w:lvlJc w:val="left"/>
      <w:pPr>
        <w:ind w:left="3807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32"/>
        <w:szCs w:val="32"/>
        <w:u w:val="none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"/>
      <w:lvlJc w:val="left"/>
      <w:pPr>
        <w:ind w:left="927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32"/>
        <w:szCs w:val="32"/>
        <w:u w:val="none"/>
      </w:rPr>
    </w:lvl>
    <w:lvl w:ilvl="1">
      <w:start w:val="1"/>
      <w:numFmt w:val="decimal"/>
      <w:lvlText w:val="%2"/>
      <w:lvlJc w:val="left"/>
      <w:pPr>
        <w:ind w:left="1287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32"/>
        <w:szCs w:val="32"/>
        <w:u w:val="none"/>
      </w:rPr>
    </w:lvl>
    <w:lvl w:ilvl="2">
      <w:start w:val="1"/>
      <w:numFmt w:val="decimal"/>
      <w:lvlText w:val="%3"/>
      <w:lvlJc w:val="left"/>
      <w:pPr>
        <w:ind w:left="1647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32"/>
        <w:szCs w:val="32"/>
        <w:u w:val="none"/>
      </w:rPr>
    </w:lvl>
    <w:lvl w:ilvl="3">
      <w:start w:val="1"/>
      <w:numFmt w:val="decimal"/>
      <w:lvlText w:val="%4"/>
      <w:lvlJc w:val="left"/>
      <w:pPr>
        <w:ind w:left="2007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32"/>
        <w:szCs w:val="32"/>
        <w:u w:val="none"/>
      </w:rPr>
    </w:lvl>
    <w:lvl w:ilvl="4">
      <w:start w:val="1"/>
      <w:numFmt w:val="decimal"/>
      <w:lvlText w:val="%5"/>
      <w:lvlJc w:val="left"/>
      <w:pPr>
        <w:ind w:left="2367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32"/>
        <w:szCs w:val="32"/>
        <w:u w:val="none"/>
      </w:rPr>
    </w:lvl>
    <w:lvl w:ilvl="5">
      <w:start w:val="1"/>
      <w:numFmt w:val="decimal"/>
      <w:lvlText w:val="%6"/>
      <w:lvlJc w:val="left"/>
      <w:pPr>
        <w:ind w:left="2727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32"/>
        <w:szCs w:val="32"/>
        <w:u w:val="none"/>
      </w:rPr>
    </w:lvl>
    <w:lvl w:ilvl="6">
      <w:start w:val="1"/>
      <w:numFmt w:val="decimal"/>
      <w:lvlText w:val="%7"/>
      <w:lvlJc w:val="left"/>
      <w:pPr>
        <w:ind w:left="3087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32"/>
        <w:szCs w:val="32"/>
        <w:u w:val="none"/>
      </w:rPr>
    </w:lvl>
    <w:lvl w:ilvl="7">
      <w:start w:val="1"/>
      <w:numFmt w:val="decimal"/>
      <w:lvlText w:val="%8"/>
      <w:lvlJc w:val="left"/>
      <w:pPr>
        <w:ind w:left="3447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32"/>
        <w:szCs w:val="32"/>
        <w:u w:val="none"/>
      </w:rPr>
    </w:lvl>
    <w:lvl w:ilvl="8">
      <w:start w:val="1"/>
      <w:numFmt w:val="decimal"/>
      <w:lvlText w:val="%9"/>
      <w:lvlJc w:val="left"/>
      <w:pPr>
        <w:ind w:left="3807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32"/>
        <w:szCs w:val="32"/>
        <w:u w:val="none"/>
      </w:rPr>
    </w:lvl>
  </w:abstractNum>
  <w:abstractNum w:abstractNumId="4" w15:restartNumberingAfterBreak="0">
    <w:nsid w:val="00A31E9E"/>
    <w:multiLevelType w:val="hybridMultilevel"/>
    <w:tmpl w:val="9D4CE2EE"/>
    <w:lvl w:ilvl="0" w:tplc="DB502FDE">
      <w:start w:val="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81A5460"/>
    <w:multiLevelType w:val="hybridMultilevel"/>
    <w:tmpl w:val="4BD0DC06"/>
    <w:lvl w:ilvl="0" w:tplc="7416EE8E">
      <w:start w:val="2"/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20727F15"/>
    <w:multiLevelType w:val="multilevel"/>
    <w:tmpl w:val="424A5F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EE25691"/>
    <w:multiLevelType w:val="hybridMultilevel"/>
    <w:tmpl w:val="A248222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80433"/>
    <w:multiLevelType w:val="hybridMultilevel"/>
    <w:tmpl w:val="3572AF76"/>
    <w:lvl w:ilvl="0" w:tplc="DE588D2A">
      <w:start w:val="1"/>
      <w:numFmt w:val="decimal"/>
      <w:lvlText w:val="%1."/>
      <w:lvlJc w:val="left"/>
      <w:pPr>
        <w:ind w:left="152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47" w:hanging="360"/>
      </w:pPr>
    </w:lvl>
    <w:lvl w:ilvl="2" w:tplc="0419001B" w:tentative="1">
      <w:start w:val="1"/>
      <w:numFmt w:val="lowerRoman"/>
      <w:lvlText w:val="%3."/>
      <w:lvlJc w:val="right"/>
      <w:pPr>
        <w:ind w:left="2967" w:hanging="180"/>
      </w:pPr>
    </w:lvl>
    <w:lvl w:ilvl="3" w:tplc="0419000F" w:tentative="1">
      <w:start w:val="1"/>
      <w:numFmt w:val="decimal"/>
      <w:lvlText w:val="%4."/>
      <w:lvlJc w:val="left"/>
      <w:pPr>
        <w:ind w:left="3687" w:hanging="360"/>
      </w:pPr>
    </w:lvl>
    <w:lvl w:ilvl="4" w:tplc="04190019" w:tentative="1">
      <w:start w:val="1"/>
      <w:numFmt w:val="lowerLetter"/>
      <w:lvlText w:val="%5."/>
      <w:lvlJc w:val="left"/>
      <w:pPr>
        <w:ind w:left="4407" w:hanging="360"/>
      </w:pPr>
    </w:lvl>
    <w:lvl w:ilvl="5" w:tplc="0419001B" w:tentative="1">
      <w:start w:val="1"/>
      <w:numFmt w:val="lowerRoman"/>
      <w:lvlText w:val="%6."/>
      <w:lvlJc w:val="right"/>
      <w:pPr>
        <w:ind w:left="5127" w:hanging="180"/>
      </w:pPr>
    </w:lvl>
    <w:lvl w:ilvl="6" w:tplc="0419000F" w:tentative="1">
      <w:start w:val="1"/>
      <w:numFmt w:val="decimal"/>
      <w:lvlText w:val="%7."/>
      <w:lvlJc w:val="left"/>
      <w:pPr>
        <w:ind w:left="5847" w:hanging="360"/>
      </w:pPr>
    </w:lvl>
    <w:lvl w:ilvl="7" w:tplc="04190019" w:tentative="1">
      <w:start w:val="1"/>
      <w:numFmt w:val="lowerLetter"/>
      <w:lvlText w:val="%8."/>
      <w:lvlJc w:val="left"/>
      <w:pPr>
        <w:ind w:left="6567" w:hanging="360"/>
      </w:pPr>
    </w:lvl>
    <w:lvl w:ilvl="8" w:tplc="0419001B" w:tentative="1">
      <w:start w:val="1"/>
      <w:numFmt w:val="lowerRoman"/>
      <w:lvlText w:val="%9."/>
      <w:lvlJc w:val="right"/>
      <w:pPr>
        <w:ind w:left="7287" w:hanging="180"/>
      </w:pPr>
    </w:lvl>
  </w:abstractNum>
  <w:abstractNum w:abstractNumId="9" w15:restartNumberingAfterBreak="0">
    <w:nsid w:val="3A174866"/>
    <w:multiLevelType w:val="hybridMultilevel"/>
    <w:tmpl w:val="B8F06342"/>
    <w:lvl w:ilvl="0" w:tplc="2E306A26">
      <w:start w:val="3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  <w:color w:val="000000" w:themeColor="text1"/>
        <w:sz w:val="32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3CDE51CE"/>
    <w:multiLevelType w:val="hybridMultilevel"/>
    <w:tmpl w:val="669AAB50"/>
    <w:lvl w:ilvl="0" w:tplc="29FAE4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EF33A75"/>
    <w:multiLevelType w:val="hybridMultilevel"/>
    <w:tmpl w:val="7FB0FA38"/>
    <w:lvl w:ilvl="0" w:tplc="2B40840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F100DCF"/>
    <w:multiLevelType w:val="hybridMultilevel"/>
    <w:tmpl w:val="DB026DA0"/>
    <w:lvl w:ilvl="0" w:tplc="B1AA3A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04A12A7"/>
    <w:multiLevelType w:val="hybridMultilevel"/>
    <w:tmpl w:val="B4F01162"/>
    <w:lvl w:ilvl="0" w:tplc="8CE49BD4">
      <w:start w:val="2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461029CA"/>
    <w:multiLevelType w:val="hybridMultilevel"/>
    <w:tmpl w:val="72C8C882"/>
    <w:lvl w:ilvl="0" w:tplc="5D46CB6C">
      <w:start w:val="2020"/>
      <w:numFmt w:val="bullet"/>
      <w:lvlText w:val="-"/>
      <w:lvlJc w:val="left"/>
      <w:pPr>
        <w:ind w:firstLine="708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4FE6F14"/>
    <w:multiLevelType w:val="hybridMultilevel"/>
    <w:tmpl w:val="DF08EF1C"/>
    <w:lvl w:ilvl="0" w:tplc="123CD2D6">
      <w:start w:val="202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6833A0B"/>
    <w:multiLevelType w:val="hybridMultilevel"/>
    <w:tmpl w:val="7F7090B6"/>
    <w:lvl w:ilvl="0" w:tplc="73248A0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8D4744E"/>
    <w:multiLevelType w:val="hybridMultilevel"/>
    <w:tmpl w:val="C99ACAF6"/>
    <w:lvl w:ilvl="0" w:tplc="BCA458CE">
      <w:start w:val="1"/>
      <w:numFmt w:val="decimal"/>
      <w:lvlText w:val="%1."/>
      <w:lvlJc w:val="left"/>
      <w:pPr>
        <w:ind w:left="6314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29" w:hanging="360"/>
      </w:pPr>
    </w:lvl>
    <w:lvl w:ilvl="2" w:tplc="0419001B" w:tentative="1">
      <w:start w:val="1"/>
      <w:numFmt w:val="lowerRoman"/>
      <w:lvlText w:val="%3."/>
      <w:lvlJc w:val="right"/>
      <w:pPr>
        <w:ind w:left="2949" w:hanging="180"/>
      </w:pPr>
    </w:lvl>
    <w:lvl w:ilvl="3" w:tplc="0419000F" w:tentative="1">
      <w:start w:val="1"/>
      <w:numFmt w:val="decimal"/>
      <w:lvlText w:val="%4."/>
      <w:lvlJc w:val="left"/>
      <w:pPr>
        <w:ind w:left="3669" w:hanging="360"/>
      </w:pPr>
    </w:lvl>
    <w:lvl w:ilvl="4" w:tplc="04190019" w:tentative="1">
      <w:start w:val="1"/>
      <w:numFmt w:val="lowerLetter"/>
      <w:lvlText w:val="%5."/>
      <w:lvlJc w:val="left"/>
      <w:pPr>
        <w:ind w:left="4389" w:hanging="360"/>
      </w:pPr>
    </w:lvl>
    <w:lvl w:ilvl="5" w:tplc="0419001B" w:tentative="1">
      <w:start w:val="1"/>
      <w:numFmt w:val="lowerRoman"/>
      <w:lvlText w:val="%6."/>
      <w:lvlJc w:val="right"/>
      <w:pPr>
        <w:ind w:left="5109" w:hanging="180"/>
      </w:pPr>
    </w:lvl>
    <w:lvl w:ilvl="6" w:tplc="0419000F" w:tentative="1">
      <w:start w:val="1"/>
      <w:numFmt w:val="decimal"/>
      <w:lvlText w:val="%7."/>
      <w:lvlJc w:val="left"/>
      <w:pPr>
        <w:ind w:left="5829" w:hanging="360"/>
      </w:pPr>
    </w:lvl>
    <w:lvl w:ilvl="7" w:tplc="04190019" w:tentative="1">
      <w:start w:val="1"/>
      <w:numFmt w:val="lowerLetter"/>
      <w:lvlText w:val="%8."/>
      <w:lvlJc w:val="left"/>
      <w:pPr>
        <w:ind w:left="6549" w:hanging="360"/>
      </w:pPr>
    </w:lvl>
    <w:lvl w:ilvl="8" w:tplc="0419001B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18" w15:restartNumberingAfterBreak="0">
    <w:nsid w:val="5DAB2C12"/>
    <w:multiLevelType w:val="hybridMultilevel"/>
    <w:tmpl w:val="BAB2CF48"/>
    <w:lvl w:ilvl="0" w:tplc="6C7087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64526B0"/>
    <w:multiLevelType w:val="multilevel"/>
    <w:tmpl w:val="53F43982"/>
    <w:lvl w:ilvl="0">
      <w:start w:val="1"/>
      <w:numFmt w:val="decimal"/>
      <w:lvlText w:val="%1."/>
      <w:lvlJc w:val="righ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D337C0C"/>
    <w:multiLevelType w:val="hybridMultilevel"/>
    <w:tmpl w:val="B89254BC"/>
    <w:lvl w:ilvl="0" w:tplc="445E5A5A">
      <w:start w:val="202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7921320D"/>
    <w:multiLevelType w:val="hybridMultilevel"/>
    <w:tmpl w:val="50648FFE"/>
    <w:lvl w:ilvl="0" w:tplc="93023532">
      <w:start w:val="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9"/>
  </w:num>
  <w:num w:numId="4">
    <w:abstractNumId w:val="6"/>
  </w:num>
  <w:num w:numId="5">
    <w:abstractNumId w:val="18"/>
  </w:num>
  <w:num w:numId="6">
    <w:abstractNumId w:val="17"/>
  </w:num>
  <w:num w:numId="7">
    <w:abstractNumId w:val="7"/>
  </w:num>
  <w:num w:numId="8">
    <w:abstractNumId w:val="16"/>
  </w:num>
  <w:num w:numId="9">
    <w:abstractNumId w:val="8"/>
  </w:num>
  <w:num w:numId="10">
    <w:abstractNumId w:val="13"/>
  </w:num>
  <w:num w:numId="11">
    <w:abstractNumId w:val="21"/>
  </w:num>
  <w:num w:numId="12">
    <w:abstractNumId w:val="12"/>
  </w:num>
  <w:num w:numId="13">
    <w:abstractNumId w:val="11"/>
  </w:num>
  <w:num w:numId="14">
    <w:abstractNumId w:val="14"/>
  </w:num>
  <w:num w:numId="15">
    <w:abstractNumId w:val="4"/>
  </w:num>
  <w:num w:numId="16">
    <w:abstractNumId w:val="20"/>
  </w:num>
  <w:num w:numId="17">
    <w:abstractNumId w:val="15"/>
  </w:num>
  <w:num w:numId="18">
    <w:abstractNumId w:val="9"/>
  </w:num>
  <w:num w:numId="19">
    <w:abstractNumId w:val="0"/>
  </w:num>
  <w:num w:numId="20">
    <w:abstractNumId w:val="1"/>
  </w:num>
  <w:num w:numId="21">
    <w:abstractNumId w:val="2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637"/>
    <w:rsid w:val="00007DBB"/>
    <w:rsid w:val="0001257F"/>
    <w:rsid w:val="00014154"/>
    <w:rsid w:val="0002299A"/>
    <w:rsid w:val="00027076"/>
    <w:rsid w:val="00030B02"/>
    <w:rsid w:val="000310EE"/>
    <w:rsid w:val="00031604"/>
    <w:rsid w:val="00031F39"/>
    <w:rsid w:val="00035B84"/>
    <w:rsid w:val="00036958"/>
    <w:rsid w:val="00041311"/>
    <w:rsid w:val="0004162F"/>
    <w:rsid w:val="000469F2"/>
    <w:rsid w:val="00047C3D"/>
    <w:rsid w:val="000510B5"/>
    <w:rsid w:val="000515AA"/>
    <w:rsid w:val="00055DD8"/>
    <w:rsid w:val="000561DE"/>
    <w:rsid w:val="000565A1"/>
    <w:rsid w:val="000603FE"/>
    <w:rsid w:val="00067824"/>
    <w:rsid w:val="0007149D"/>
    <w:rsid w:val="00073F3F"/>
    <w:rsid w:val="00076E85"/>
    <w:rsid w:val="00076FFF"/>
    <w:rsid w:val="00090FF0"/>
    <w:rsid w:val="000911B9"/>
    <w:rsid w:val="0009543D"/>
    <w:rsid w:val="000A3550"/>
    <w:rsid w:val="000A4417"/>
    <w:rsid w:val="000A53F3"/>
    <w:rsid w:val="000A685F"/>
    <w:rsid w:val="000A7349"/>
    <w:rsid w:val="000B2F3D"/>
    <w:rsid w:val="000B6B40"/>
    <w:rsid w:val="000C0705"/>
    <w:rsid w:val="000C38EF"/>
    <w:rsid w:val="000C4957"/>
    <w:rsid w:val="000C6ACC"/>
    <w:rsid w:val="000D01CB"/>
    <w:rsid w:val="000D060F"/>
    <w:rsid w:val="000D1289"/>
    <w:rsid w:val="000D1C62"/>
    <w:rsid w:val="000D2DEC"/>
    <w:rsid w:val="000D7715"/>
    <w:rsid w:val="000E1291"/>
    <w:rsid w:val="000E27D4"/>
    <w:rsid w:val="000E2949"/>
    <w:rsid w:val="000E2A70"/>
    <w:rsid w:val="000E2E9D"/>
    <w:rsid w:val="000E529A"/>
    <w:rsid w:val="000E6C62"/>
    <w:rsid w:val="000F405D"/>
    <w:rsid w:val="000F4909"/>
    <w:rsid w:val="00110270"/>
    <w:rsid w:val="00110CA3"/>
    <w:rsid w:val="00111141"/>
    <w:rsid w:val="00111632"/>
    <w:rsid w:val="0011183F"/>
    <w:rsid w:val="0011464F"/>
    <w:rsid w:val="001201D2"/>
    <w:rsid w:val="001219EA"/>
    <w:rsid w:val="00123AA7"/>
    <w:rsid w:val="0013247A"/>
    <w:rsid w:val="001334C9"/>
    <w:rsid w:val="00136D7C"/>
    <w:rsid w:val="001412AC"/>
    <w:rsid w:val="00152BD7"/>
    <w:rsid w:val="0015725C"/>
    <w:rsid w:val="00157A7A"/>
    <w:rsid w:val="00163806"/>
    <w:rsid w:val="0017106E"/>
    <w:rsid w:val="001758AC"/>
    <w:rsid w:val="00182896"/>
    <w:rsid w:val="00187A2F"/>
    <w:rsid w:val="00190544"/>
    <w:rsid w:val="00192F86"/>
    <w:rsid w:val="001969F4"/>
    <w:rsid w:val="001A02A8"/>
    <w:rsid w:val="001A0F65"/>
    <w:rsid w:val="001A0FDC"/>
    <w:rsid w:val="001A3F14"/>
    <w:rsid w:val="001A659A"/>
    <w:rsid w:val="001B34D3"/>
    <w:rsid w:val="001B4547"/>
    <w:rsid w:val="001B7AAB"/>
    <w:rsid w:val="001B7C89"/>
    <w:rsid w:val="001C5DD2"/>
    <w:rsid w:val="001D183E"/>
    <w:rsid w:val="001D19D0"/>
    <w:rsid w:val="001D4233"/>
    <w:rsid w:val="001D6132"/>
    <w:rsid w:val="001E062B"/>
    <w:rsid w:val="001E5097"/>
    <w:rsid w:val="001E52EE"/>
    <w:rsid w:val="001E7E47"/>
    <w:rsid w:val="001F3B73"/>
    <w:rsid w:val="0020024F"/>
    <w:rsid w:val="002011D5"/>
    <w:rsid w:val="00201656"/>
    <w:rsid w:val="00205644"/>
    <w:rsid w:val="00211199"/>
    <w:rsid w:val="00217269"/>
    <w:rsid w:val="00217D2F"/>
    <w:rsid w:val="0022164E"/>
    <w:rsid w:val="0022580E"/>
    <w:rsid w:val="0023473A"/>
    <w:rsid w:val="00241D1B"/>
    <w:rsid w:val="002441E2"/>
    <w:rsid w:val="002451D0"/>
    <w:rsid w:val="00247FF0"/>
    <w:rsid w:val="00254254"/>
    <w:rsid w:val="00254754"/>
    <w:rsid w:val="0025495A"/>
    <w:rsid w:val="00262768"/>
    <w:rsid w:val="0026414F"/>
    <w:rsid w:val="0026751E"/>
    <w:rsid w:val="0027032F"/>
    <w:rsid w:val="002817B1"/>
    <w:rsid w:val="00282C1D"/>
    <w:rsid w:val="0028497C"/>
    <w:rsid w:val="00285D6E"/>
    <w:rsid w:val="00293031"/>
    <w:rsid w:val="00293239"/>
    <w:rsid w:val="00293B95"/>
    <w:rsid w:val="00293DD3"/>
    <w:rsid w:val="0029478B"/>
    <w:rsid w:val="00295096"/>
    <w:rsid w:val="002A348C"/>
    <w:rsid w:val="002A37D3"/>
    <w:rsid w:val="002A381C"/>
    <w:rsid w:val="002A55D1"/>
    <w:rsid w:val="002A5765"/>
    <w:rsid w:val="002A7192"/>
    <w:rsid w:val="002A7B8D"/>
    <w:rsid w:val="002B1501"/>
    <w:rsid w:val="002C04C3"/>
    <w:rsid w:val="002C0B4C"/>
    <w:rsid w:val="002C3FF3"/>
    <w:rsid w:val="002C5CD2"/>
    <w:rsid w:val="002D17CA"/>
    <w:rsid w:val="002D1E9A"/>
    <w:rsid w:val="002D3AC1"/>
    <w:rsid w:val="002E268B"/>
    <w:rsid w:val="002E2BC0"/>
    <w:rsid w:val="002E2C4C"/>
    <w:rsid w:val="002E5093"/>
    <w:rsid w:val="002E7F12"/>
    <w:rsid w:val="002F007D"/>
    <w:rsid w:val="002F0413"/>
    <w:rsid w:val="002F21B7"/>
    <w:rsid w:val="002F3110"/>
    <w:rsid w:val="00302D91"/>
    <w:rsid w:val="00303CDA"/>
    <w:rsid w:val="0030455B"/>
    <w:rsid w:val="00304C3E"/>
    <w:rsid w:val="003057A9"/>
    <w:rsid w:val="00312406"/>
    <w:rsid w:val="00317C53"/>
    <w:rsid w:val="00321478"/>
    <w:rsid w:val="0032250A"/>
    <w:rsid w:val="00322788"/>
    <w:rsid w:val="00324DC4"/>
    <w:rsid w:val="003321FC"/>
    <w:rsid w:val="0033351D"/>
    <w:rsid w:val="0033796A"/>
    <w:rsid w:val="003414DF"/>
    <w:rsid w:val="003472A6"/>
    <w:rsid w:val="003616ED"/>
    <w:rsid w:val="00362B72"/>
    <w:rsid w:val="00363EEF"/>
    <w:rsid w:val="003723F5"/>
    <w:rsid w:val="00372CE5"/>
    <w:rsid w:val="00386C9F"/>
    <w:rsid w:val="00390DC4"/>
    <w:rsid w:val="003938D0"/>
    <w:rsid w:val="003952C4"/>
    <w:rsid w:val="00395FE5"/>
    <w:rsid w:val="003A47F3"/>
    <w:rsid w:val="003A4DC6"/>
    <w:rsid w:val="003A795B"/>
    <w:rsid w:val="003B0056"/>
    <w:rsid w:val="003B28BD"/>
    <w:rsid w:val="003B7710"/>
    <w:rsid w:val="003C06D7"/>
    <w:rsid w:val="003C08BD"/>
    <w:rsid w:val="003C1202"/>
    <w:rsid w:val="003C66C5"/>
    <w:rsid w:val="003C773D"/>
    <w:rsid w:val="003D0BCE"/>
    <w:rsid w:val="003D33E7"/>
    <w:rsid w:val="003D47AE"/>
    <w:rsid w:val="003D7318"/>
    <w:rsid w:val="003D734B"/>
    <w:rsid w:val="003D77F8"/>
    <w:rsid w:val="003E008D"/>
    <w:rsid w:val="003E0E97"/>
    <w:rsid w:val="003E21FA"/>
    <w:rsid w:val="003E2DA9"/>
    <w:rsid w:val="003F06F2"/>
    <w:rsid w:val="003F14B8"/>
    <w:rsid w:val="00400403"/>
    <w:rsid w:val="00402A98"/>
    <w:rsid w:val="00403DC3"/>
    <w:rsid w:val="00406428"/>
    <w:rsid w:val="004119A8"/>
    <w:rsid w:val="00414B7F"/>
    <w:rsid w:val="00415843"/>
    <w:rsid w:val="0041628D"/>
    <w:rsid w:val="00421A2B"/>
    <w:rsid w:val="00425989"/>
    <w:rsid w:val="00426185"/>
    <w:rsid w:val="00426254"/>
    <w:rsid w:val="004264ED"/>
    <w:rsid w:val="00426D9B"/>
    <w:rsid w:val="00430D77"/>
    <w:rsid w:val="004419A4"/>
    <w:rsid w:val="0044312F"/>
    <w:rsid w:val="004449D8"/>
    <w:rsid w:val="00445070"/>
    <w:rsid w:val="00445A19"/>
    <w:rsid w:val="00445B50"/>
    <w:rsid w:val="004538C0"/>
    <w:rsid w:val="00454290"/>
    <w:rsid w:val="00454E67"/>
    <w:rsid w:val="004609F8"/>
    <w:rsid w:val="00466009"/>
    <w:rsid w:val="004708A9"/>
    <w:rsid w:val="004723EF"/>
    <w:rsid w:val="00472FF5"/>
    <w:rsid w:val="0047397D"/>
    <w:rsid w:val="00473EB0"/>
    <w:rsid w:val="00477379"/>
    <w:rsid w:val="00477D40"/>
    <w:rsid w:val="00484B1D"/>
    <w:rsid w:val="0048651B"/>
    <w:rsid w:val="0049131E"/>
    <w:rsid w:val="00491763"/>
    <w:rsid w:val="00494CA2"/>
    <w:rsid w:val="004A0382"/>
    <w:rsid w:val="004A10B6"/>
    <w:rsid w:val="004A1872"/>
    <w:rsid w:val="004A2C3F"/>
    <w:rsid w:val="004A30EA"/>
    <w:rsid w:val="004A40FC"/>
    <w:rsid w:val="004B3C53"/>
    <w:rsid w:val="004B4C71"/>
    <w:rsid w:val="004C607C"/>
    <w:rsid w:val="004D3CCA"/>
    <w:rsid w:val="004D44AC"/>
    <w:rsid w:val="004E1752"/>
    <w:rsid w:val="004E3238"/>
    <w:rsid w:val="004E5290"/>
    <w:rsid w:val="004F0672"/>
    <w:rsid w:val="004F0A6A"/>
    <w:rsid w:val="004F172F"/>
    <w:rsid w:val="004F213B"/>
    <w:rsid w:val="004F3EBE"/>
    <w:rsid w:val="004F4A7D"/>
    <w:rsid w:val="005002CD"/>
    <w:rsid w:val="0050178A"/>
    <w:rsid w:val="005019B7"/>
    <w:rsid w:val="00504044"/>
    <w:rsid w:val="005117E5"/>
    <w:rsid w:val="00512CC2"/>
    <w:rsid w:val="005135BA"/>
    <w:rsid w:val="00513877"/>
    <w:rsid w:val="0051400E"/>
    <w:rsid w:val="0052129B"/>
    <w:rsid w:val="005217CE"/>
    <w:rsid w:val="00523AB6"/>
    <w:rsid w:val="00523EC4"/>
    <w:rsid w:val="00524829"/>
    <w:rsid w:val="0052641B"/>
    <w:rsid w:val="00526EAA"/>
    <w:rsid w:val="00530067"/>
    <w:rsid w:val="00531657"/>
    <w:rsid w:val="005328FC"/>
    <w:rsid w:val="00537F6F"/>
    <w:rsid w:val="0054369C"/>
    <w:rsid w:val="00546276"/>
    <w:rsid w:val="005463EF"/>
    <w:rsid w:val="00547A48"/>
    <w:rsid w:val="005500AD"/>
    <w:rsid w:val="00556430"/>
    <w:rsid w:val="00560EFD"/>
    <w:rsid w:val="00563EBD"/>
    <w:rsid w:val="005718A4"/>
    <w:rsid w:val="00574AD5"/>
    <w:rsid w:val="00575130"/>
    <w:rsid w:val="0057690C"/>
    <w:rsid w:val="0058173E"/>
    <w:rsid w:val="00582BB0"/>
    <w:rsid w:val="0058798D"/>
    <w:rsid w:val="0059371A"/>
    <w:rsid w:val="005A04C9"/>
    <w:rsid w:val="005A35CA"/>
    <w:rsid w:val="005A4569"/>
    <w:rsid w:val="005B1589"/>
    <w:rsid w:val="005B2440"/>
    <w:rsid w:val="005B3468"/>
    <w:rsid w:val="005C222F"/>
    <w:rsid w:val="005C2912"/>
    <w:rsid w:val="005C4555"/>
    <w:rsid w:val="005C60D0"/>
    <w:rsid w:val="005D0AF7"/>
    <w:rsid w:val="005D3AE2"/>
    <w:rsid w:val="005D51DA"/>
    <w:rsid w:val="005D59ED"/>
    <w:rsid w:val="005D7546"/>
    <w:rsid w:val="005E0056"/>
    <w:rsid w:val="005E0528"/>
    <w:rsid w:val="005F0BEF"/>
    <w:rsid w:val="005F0FEB"/>
    <w:rsid w:val="005F564F"/>
    <w:rsid w:val="00604B37"/>
    <w:rsid w:val="00605155"/>
    <w:rsid w:val="00605184"/>
    <w:rsid w:val="00607010"/>
    <w:rsid w:val="006077F4"/>
    <w:rsid w:val="00610B45"/>
    <w:rsid w:val="0061171C"/>
    <w:rsid w:val="006118EC"/>
    <w:rsid w:val="00613009"/>
    <w:rsid w:val="0061309E"/>
    <w:rsid w:val="006150AC"/>
    <w:rsid w:val="00623D2C"/>
    <w:rsid w:val="00625157"/>
    <w:rsid w:val="00626DB4"/>
    <w:rsid w:val="00630356"/>
    <w:rsid w:val="0063299F"/>
    <w:rsid w:val="00633A74"/>
    <w:rsid w:val="00633C37"/>
    <w:rsid w:val="00636275"/>
    <w:rsid w:val="00641554"/>
    <w:rsid w:val="0064349C"/>
    <w:rsid w:val="00643D0E"/>
    <w:rsid w:val="006450B9"/>
    <w:rsid w:val="00645725"/>
    <w:rsid w:val="00647231"/>
    <w:rsid w:val="0064778B"/>
    <w:rsid w:val="00650B7F"/>
    <w:rsid w:val="006536F7"/>
    <w:rsid w:val="006559D9"/>
    <w:rsid w:val="00656461"/>
    <w:rsid w:val="00657BA1"/>
    <w:rsid w:val="00663B32"/>
    <w:rsid w:val="00665FC3"/>
    <w:rsid w:val="00666AE8"/>
    <w:rsid w:val="00671D97"/>
    <w:rsid w:val="00673CB3"/>
    <w:rsid w:val="00680FA5"/>
    <w:rsid w:val="00682E40"/>
    <w:rsid w:val="0068538D"/>
    <w:rsid w:val="006866C3"/>
    <w:rsid w:val="00686761"/>
    <w:rsid w:val="00686F40"/>
    <w:rsid w:val="00687FD2"/>
    <w:rsid w:val="00690463"/>
    <w:rsid w:val="00690519"/>
    <w:rsid w:val="0069224D"/>
    <w:rsid w:val="00695103"/>
    <w:rsid w:val="00696272"/>
    <w:rsid w:val="006968E3"/>
    <w:rsid w:val="006B0C8F"/>
    <w:rsid w:val="006B3B3C"/>
    <w:rsid w:val="006B5EDE"/>
    <w:rsid w:val="006B73D9"/>
    <w:rsid w:val="006C0817"/>
    <w:rsid w:val="006C14F0"/>
    <w:rsid w:val="006C594B"/>
    <w:rsid w:val="006D14A6"/>
    <w:rsid w:val="006D2018"/>
    <w:rsid w:val="006D3234"/>
    <w:rsid w:val="006E0535"/>
    <w:rsid w:val="006E31F0"/>
    <w:rsid w:val="006E6294"/>
    <w:rsid w:val="006F7139"/>
    <w:rsid w:val="00701F49"/>
    <w:rsid w:val="00703EEE"/>
    <w:rsid w:val="00704C20"/>
    <w:rsid w:val="00717FC1"/>
    <w:rsid w:val="007229DD"/>
    <w:rsid w:val="007232A0"/>
    <w:rsid w:val="007267BC"/>
    <w:rsid w:val="00726A9D"/>
    <w:rsid w:val="007309E5"/>
    <w:rsid w:val="00732A26"/>
    <w:rsid w:val="0073429A"/>
    <w:rsid w:val="007403AA"/>
    <w:rsid w:val="007468F2"/>
    <w:rsid w:val="00747D40"/>
    <w:rsid w:val="00753263"/>
    <w:rsid w:val="00756265"/>
    <w:rsid w:val="00760FA1"/>
    <w:rsid w:val="00763DCD"/>
    <w:rsid w:val="00764FC4"/>
    <w:rsid w:val="00767D71"/>
    <w:rsid w:val="00770766"/>
    <w:rsid w:val="00777A18"/>
    <w:rsid w:val="00781925"/>
    <w:rsid w:val="00787B02"/>
    <w:rsid w:val="007A4D12"/>
    <w:rsid w:val="007A5142"/>
    <w:rsid w:val="007A53A2"/>
    <w:rsid w:val="007A60E1"/>
    <w:rsid w:val="007A7165"/>
    <w:rsid w:val="007B6E16"/>
    <w:rsid w:val="007C0CFD"/>
    <w:rsid w:val="007C2F44"/>
    <w:rsid w:val="007C6C4F"/>
    <w:rsid w:val="007C74EB"/>
    <w:rsid w:val="007D476D"/>
    <w:rsid w:val="007E1B67"/>
    <w:rsid w:val="007E2BC6"/>
    <w:rsid w:val="007E3305"/>
    <w:rsid w:val="007F2EFA"/>
    <w:rsid w:val="007F5C5A"/>
    <w:rsid w:val="007F75B9"/>
    <w:rsid w:val="00802C22"/>
    <w:rsid w:val="0080421F"/>
    <w:rsid w:val="008051D5"/>
    <w:rsid w:val="008068EA"/>
    <w:rsid w:val="00815481"/>
    <w:rsid w:val="00816011"/>
    <w:rsid w:val="008164C5"/>
    <w:rsid w:val="00817257"/>
    <w:rsid w:val="00827DE5"/>
    <w:rsid w:val="00834292"/>
    <w:rsid w:val="008369B2"/>
    <w:rsid w:val="008409E4"/>
    <w:rsid w:val="00841180"/>
    <w:rsid w:val="008414C7"/>
    <w:rsid w:val="00841FE4"/>
    <w:rsid w:val="00842245"/>
    <w:rsid w:val="008448DC"/>
    <w:rsid w:val="0084735F"/>
    <w:rsid w:val="00850CEF"/>
    <w:rsid w:val="00851372"/>
    <w:rsid w:val="008513E1"/>
    <w:rsid w:val="00851D1F"/>
    <w:rsid w:val="00852AC4"/>
    <w:rsid w:val="00855643"/>
    <w:rsid w:val="00860803"/>
    <w:rsid w:val="00865408"/>
    <w:rsid w:val="00872AAA"/>
    <w:rsid w:val="008772F9"/>
    <w:rsid w:val="00883739"/>
    <w:rsid w:val="00883F94"/>
    <w:rsid w:val="00884B49"/>
    <w:rsid w:val="0088537B"/>
    <w:rsid w:val="00891788"/>
    <w:rsid w:val="00891C09"/>
    <w:rsid w:val="00892711"/>
    <w:rsid w:val="00895ACC"/>
    <w:rsid w:val="008960EC"/>
    <w:rsid w:val="008966FF"/>
    <w:rsid w:val="00897061"/>
    <w:rsid w:val="008A193F"/>
    <w:rsid w:val="008A5FE9"/>
    <w:rsid w:val="008B4F0E"/>
    <w:rsid w:val="008B5025"/>
    <w:rsid w:val="008C1014"/>
    <w:rsid w:val="008C20BF"/>
    <w:rsid w:val="008C4A4F"/>
    <w:rsid w:val="008C5857"/>
    <w:rsid w:val="008C678A"/>
    <w:rsid w:val="008C7868"/>
    <w:rsid w:val="008D54A1"/>
    <w:rsid w:val="008E1D01"/>
    <w:rsid w:val="008F170F"/>
    <w:rsid w:val="008F1A56"/>
    <w:rsid w:val="008F2912"/>
    <w:rsid w:val="008F4188"/>
    <w:rsid w:val="008F4441"/>
    <w:rsid w:val="008F5067"/>
    <w:rsid w:val="008F5D5B"/>
    <w:rsid w:val="00900145"/>
    <w:rsid w:val="0090265B"/>
    <w:rsid w:val="00905627"/>
    <w:rsid w:val="00905984"/>
    <w:rsid w:val="009152EA"/>
    <w:rsid w:val="009156C5"/>
    <w:rsid w:val="009158F2"/>
    <w:rsid w:val="00930085"/>
    <w:rsid w:val="00933426"/>
    <w:rsid w:val="009341A2"/>
    <w:rsid w:val="00940953"/>
    <w:rsid w:val="009436FC"/>
    <w:rsid w:val="00956A0A"/>
    <w:rsid w:val="009604CB"/>
    <w:rsid w:val="00961F89"/>
    <w:rsid w:val="009640CB"/>
    <w:rsid w:val="009712EF"/>
    <w:rsid w:val="00972F3B"/>
    <w:rsid w:val="00974BAC"/>
    <w:rsid w:val="00982E06"/>
    <w:rsid w:val="00983D2B"/>
    <w:rsid w:val="00987134"/>
    <w:rsid w:val="009904A8"/>
    <w:rsid w:val="0099412F"/>
    <w:rsid w:val="009973CF"/>
    <w:rsid w:val="009A0526"/>
    <w:rsid w:val="009A0BDF"/>
    <w:rsid w:val="009A1E60"/>
    <w:rsid w:val="009A50DD"/>
    <w:rsid w:val="009A6EFA"/>
    <w:rsid w:val="009C060C"/>
    <w:rsid w:val="009C246F"/>
    <w:rsid w:val="009C53F6"/>
    <w:rsid w:val="009C6AA5"/>
    <w:rsid w:val="009D32AA"/>
    <w:rsid w:val="009D5537"/>
    <w:rsid w:val="009D63BE"/>
    <w:rsid w:val="009D7126"/>
    <w:rsid w:val="009E7069"/>
    <w:rsid w:val="009E7190"/>
    <w:rsid w:val="009E7E55"/>
    <w:rsid w:val="009F272E"/>
    <w:rsid w:val="009F3B03"/>
    <w:rsid w:val="009F43ED"/>
    <w:rsid w:val="009F5121"/>
    <w:rsid w:val="009F5341"/>
    <w:rsid w:val="009F724B"/>
    <w:rsid w:val="00A051E1"/>
    <w:rsid w:val="00A075F4"/>
    <w:rsid w:val="00A07745"/>
    <w:rsid w:val="00A1169C"/>
    <w:rsid w:val="00A11EEE"/>
    <w:rsid w:val="00A16E64"/>
    <w:rsid w:val="00A17A55"/>
    <w:rsid w:val="00A17B5D"/>
    <w:rsid w:val="00A20552"/>
    <w:rsid w:val="00A22159"/>
    <w:rsid w:val="00A24130"/>
    <w:rsid w:val="00A2577E"/>
    <w:rsid w:val="00A26516"/>
    <w:rsid w:val="00A273D4"/>
    <w:rsid w:val="00A27FBA"/>
    <w:rsid w:val="00A301D2"/>
    <w:rsid w:val="00A31ED3"/>
    <w:rsid w:val="00A352E2"/>
    <w:rsid w:val="00A50516"/>
    <w:rsid w:val="00A52B2B"/>
    <w:rsid w:val="00A52FF2"/>
    <w:rsid w:val="00A64391"/>
    <w:rsid w:val="00A71AC3"/>
    <w:rsid w:val="00A73257"/>
    <w:rsid w:val="00A73949"/>
    <w:rsid w:val="00A75A22"/>
    <w:rsid w:val="00A76F03"/>
    <w:rsid w:val="00A841B3"/>
    <w:rsid w:val="00A85931"/>
    <w:rsid w:val="00A90D25"/>
    <w:rsid w:val="00A91EF7"/>
    <w:rsid w:val="00A958C0"/>
    <w:rsid w:val="00A97B64"/>
    <w:rsid w:val="00AA22A5"/>
    <w:rsid w:val="00AA319A"/>
    <w:rsid w:val="00AB07BD"/>
    <w:rsid w:val="00AB30B2"/>
    <w:rsid w:val="00AB3524"/>
    <w:rsid w:val="00AB5DC2"/>
    <w:rsid w:val="00AC114A"/>
    <w:rsid w:val="00AC16B7"/>
    <w:rsid w:val="00AC3849"/>
    <w:rsid w:val="00AC47EA"/>
    <w:rsid w:val="00AC5B49"/>
    <w:rsid w:val="00AD0401"/>
    <w:rsid w:val="00AD0A77"/>
    <w:rsid w:val="00AE348D"/>
    <w:rsid w:val="00AE35A4"/>
    <w:rsid w:val="00AF1604"/>
    <w:rsid w:val="00AF1F2D"/>
    <w:rsid w:val="00AF6DB3"/>
    <w:rsid w:val="00AF7215"/>
    <w:rsid w:val="00B0070C"/>
    <w:rsid w:val="00B021D9"/>
    <w:rsid w:val="00B02CA8"/>
    <w:rsid w:val="00B11880"/>
    <w:rsid w:val="00B21466"/>
    <w:rsid w:val="00B22D44"/>
    <w:rsid w:val="00B2401D"/>
    <w:rsid w:val="00B268F0"/>
    <w:rsid w:val="00B26E89"/>
    <w:rsid w:val="00B27549"/>
    <w:rsid w:val="00B27DBA"/>
    <w:rsid w:val="00B341B9"/>
    <w:rsid w:val="00B350A7"/>
    <w:rsid w:val="00B37006"/>
    <w:rsid w:val="00B450D0"/>
    <w:rsid w:val="00B52CF4"/>
    <w:rsid w:val="00B56627"/>
    <w:rsid w:val="00B6503E"/>
    <w:rsid w:val="00B6666A"/>
    <w:rsid w:val="00B669F8"/>
    <w:rsid w:val="00B66D63"/>
    <w:rsid w:val="00B714C0"/>
    <w:rsid w:val="00B71D36"/>
    <w:rsid w:val="00B73CCE"/>
    <w:rsid w:val="00B75AEC"/>
    <w:rsid w:val="00B76DC4"/>
    <w:rsid w:val="00B822DA"/>
    <w:rsid w:val="00B836C3"/>
    <w:rsid w:val="00B84DD5"/>
    <w:rsid w:val="00B852B7"/>
    <w:rsid w:val="00B9402B"/>
    <w:rsid w:val="00B9529A"/>
    <w:rsid w:val="00B9797F"/>
    <w:rsid w:val="00BA0096"/>
    <w:rsid w:val="00BA7255"/>
    <w:rsid w:val="00BB037F"/>
    <w:rsid w:val="00BB4EF2"/>
    <w:rsid w:val="00BB5FA0"/>
    <w:rsid w:val="00BB66D6"/>
    <w:rsid w:val="00BB7172"/>
    <w:rsid w:val="00BC274B"/>
    <w:rsid w:val="00BD3644"/>
    <w:rsid w:val="00BD4383"/>
    <w:rsid w:val="00BD5E49"/>
    <w:rsid w:val="00BD6135"/>
    <w:rsid w:val="00BD6C20"/>
    <w:rsid w:val="00BE0355"/>
    <w:rsid w:val="00BE137B"/>
    <w:rsid w:val="00BE1C3F"/>
    <w:rsid w:val="00BE27C6"/>
    <w:rsid w:val="00BE4DCD"/>
    <w:rsid w:val="00BE5182"/>
    <w:rsid w:val="00BF2110"/>
    <w:rsid w:val="00C03A7E"/>
    <w:rsid w:val="00C10C50"/>
    <w:rsid w:val="00C120C3"/>
    <w:rsid w:val="00C12227"/>
    <w:rsid w:val="00C1602D"/>
    <w:rsid w:val="00C2034C"/>
    <w:rsid w:val="00C20970"/>
    <w:rsid w:val="00C21162"/>
    <w:rsid w:val="00C22448"/>
    <w:rsid w:val="00C26A3C"/>
    <w:rsid w:val="00C35145"/>
    <w:rsid w:val="00C40D09"/>
    <w:rsid w:val="00C42D0E"/>
    <w:rsid w:val="00C45311"/>
    <w:rsid w:val="00C4613F"/>
    <w:rsid w:val="00C50BC2"/>
    <w:rsid w:val="00C50D34"/>
    <w:rsid w:val="00C527C5"/>
    <w:rsid w:val="00C5777A"/>
    <w:rsid w:val="00C60EE0"/>
    <w:rsid w:val="00C65603"/>
    <w:rsid w:val="00C67F74"/>
    <w:rsid w:val="00C700DC"/>
    <w:rsid w:val="00C76DDA"/>
    <w:rsid w:val="00C770BB"/>
    <w:rsid w:val="00C836E7"/>
    <w:rsid w:val="00C84941"/>
    <w:rsid w:val="00C86883"/>
    <w:rsid w:val="00C87358"/>
    <w:rsid w:val="00C927B6"/>
    <w:rsid w:val="00C95C27"/>
    <w:rsid w:val="00CB082F"/>
    <w:rsid w:val="00CB3704"/>
    <w:rsid w:val="00CB3D7D"/>
    <w:rsid w:val="00CB61AD"/>
    <w:rsid w:val="00CB7B8D"/>
    <w:rsid w:val="00CC062C"/>
    <w:rsid w:val="00CC4DAD"/>
    <w:rsid w:val="00CC7FFA"/>
    <w:rsid w:val="00CD2EA9"/>
    <w:rsid w:val="00CE178D"/>
    <w:rsid w:val="00CE6014"/>
    <w:rsid w:val="00CF26C8"/>
    <w:rsid w:val="00CF2D02"/>
    <w:rsid w:val="00CF2D2A"/>
    <w:rsid w:val="00CF34EF"/>
    <w:rsid w:val="00D00A50"/>
    <w:rsid w:val="00D02F6F"/>
    <w:rsid w:val="00D10F52"/>
    <w:rsid w:val="00D117D5"/>
    <w:rsid w:val="00D11EF7"/>
    <w:rsid w:val="00D14D58"/>
    <w:rsid w:val="00D15ED7"/>
    <w:rsid w:val="00D169DC"/>
    <w:rsid w:val="00D22750"/>
    <w:rsid w:val="00D22F3D"/>
    <w:rsid w:val="00D26746"/>
    <w:rsid w:val="00D277D5"/>
    <w:rsid w:val="00D3365A"/>
    <w:rsid w:val="00D413C9"/>
    <w:rsid w:val="00D4551C"/>
    <w:rsid w:val="00D51760"/>
    <w:rsid w:val="00D53FF7"/>
    <w:rsid w:val="00D547C6"/>
    <w:rsid w:val="00D6220F"/>
    <w:rsid w:val="00D62B83"/>
    <w:rsid w:val="00D7386D"/>
    <w:rsid w:val="00D75B56"/>
    <w:rsid w:val="00D76082"/>
    <w:rsid w:val="00D77DC7"/>
    <w:rsid w:val="00D825C3"/>
    <w:rsid w:val="00D82886"/>
    <w:rsid w:val="00D831E7"/>
    <w:rsid w:val="00D83997"/>
    <w:rsid w:val="00D8546D"/>
    <w:rsid w:val="00D87A1F"/>
    <w:rsid w:val="00D92B22"/>
    <w:rsid w:val="00D93152"/>
    <w:rsid w:val="00D9463D"/>
    <w:rsid w:val="00D94DD7"/>
    <w:rsid w:val="00DA2509"/>
    <w:rsid w:val="00DA532C"/>
    <w:rsid w:val="00DA5BAD"/>
    <w:rsid w:val="00DA637C"/>
    <w:rsid w:val="00DA6DC6"/>
    <w:rsid w:val="00DB59A2"/>
    <w:rsid w:val="00DB6079"/>
    <w:rsid w:val="00DB7E3C"/>
    <w:rsid w:val="00DC13D8"/>
    <w:rsid w:val="00DC1582"/>
    <w:rsid w:val="00DC40D6"/>
    <w:rsid w:val="00DD0C45"/>
    <w:rsid w:val="00DD0ED2"/>
    <w:rsid w:val="00DD2413"/>
    <w:rsid w:val="00DD36F0"/>
    <w:rsid w:val="00DD59EA"/>
    <w:rsid w:val="00DD64D7"/>
    <w:rsid w:val="00DD65CD"/>
    <w:rsid w:val="00DD6BAB"/>
    <w:rsid w:val="00DE1DA3"/>
    <w:rsid w:val="00DE7998"/>
    <w:rsid w:val="00DF20B5"/>
    <w:rsid w:val="00DF3CA7"/>
    <w:rsid w:val="00DF537A"/>
    <w:rsid w:val="00DF57C6"/>
    <w:rsid w:val="00DF5EC7"/>
    <w:rsid w:val="00DF67D5"/>
    <w:rsid w:val="00DF71AD"/>
    <w:rsid w:val="00E03A5E"/>
    <w:rsid w:val="00E03F73"/>
    <w:rsid w:val="00E04A65"/>
    <w:rsid w:val="00E04E8C"/>
    <w:rsid w:val="00E06363"/>
    <w:rsid w:val="00E063C7"/>
    <w:rsid w:val="00E10077"/>
    <w:rsid w:val="00E12B82"/>
    <w:rsid w:val="00E2147B"/>
    <w:rsid w:val="00E21497"/>
    <w:rsid w:val="00E23D46"/>
    <w:rsid w:val="00E24E79"/>
    <w:rsid w:val="00E25A1F"/>
    <w:rsid w:val="00E25BA6"/>
    <w:rsid w:val="00E300AE"/>
    <w:rsid w:val="00E31DA0"/>
    <w:rsid w:val="00E3242F"/>
    <w:rsid w:val="00E33DA1"/>
    <w:rsid w:val="00E44612"/>
    <w:rsid w:val="00E55FB7"/>
    <w:rsid w:val="00E56873"/>
    <w:rsid w:val="00E56B40"/>
    <w:rsid w:val="00E61C8F"/>
    <w:rsid w:val="00E6452B"/>
    <w:rsid w:val="00E7165F"/>
    <w:rsid w:val="00E74EA3"/>
    <w:rsid w:val="00E75B36"/>
    <w:rsid w:val="00E75EF6"/>
    <w:rsid w:val="00E769A8"/>
    <w:rsid w:val="00E76EBD"/>
    <w:rsid w:val="00E77C0D"/>
    <w:rsid w:val="00E830EE"/>
    <w:rsid w:val="00E835DC"/>
    <w:rsid w:val="00E861DA"/>
    <w:rsid w:val="00E92896"/>
    <w:rsid w:val="00E93449"/>
    <w:rsid w:val="00E93AE3"/>
    <w:rsid w:val="00E94F71"/>
    <w:rsid w:val="00E951D5"/>
    <w:rsid w:val="00EA03F4"/>
    <w:rsid w:val="00EB19E3"/>
    <w:rsid w:val="00EB5D30"/>
    <w:rsid w:val="00EB714F"/>
    <w:rsid w:val="00EC55CB"/>
    <w:rsid w:val="00EC6665"/>
    <w:rsid w:val="00EC6AF9"/>
    <w:rsid w:val="00ED01DD"/>
    <w:rsid w:val="00ED6499"/>
    <w:rsid w:val="00EE2160"/>
    <w:rsid w:val="00EE364D"/>
    <w:rsid w:val="00EE48A9"/>
    <w:rsid w:val="00EF261A"/>
    <w:rsid w:val="00EF6603"/>
    <w:rsid w:val="00EF78BD"/>
    <w:rsid w:val="00EF7C90"/>
    <w:rsid w:val="00F0267D"/>
    <w:rsid w:val="00F02B7C"/>
    <w:rsid w:val="00F1164E"/>
    <w:rsid w:val="00F14367"/>
    <w:rsid w:val="00F16205"/>
    <w:rsid w:val="00F217E6"/>
    <w:rsid w:val="00F223BC"/>
    <w:rsid w:val="00F225F8"/>
    <w:rsid w:val="00F31B97"/>
    <w:rsid w:val="00F3435C"/>
    <w:rsid w:val="00F3490D"/>
    <w:rsid w:val="00F3710C"/>
    <w:rsid w:val="00F45086"/>
    <w:rsid w:val="00F512F1"/>
    <w:rsid w:val="00F527C3"/>
    <w:rsid w:val="00F534D8"/>
    <w:rsid w:val="00F56B14"/>
    <w:rsid w:val="00F572C9"/>
    <w:rsid w:val="00F6206B"/>
    <w:rsid w:val="00F62378"/>
    <w:rsid w:val="00F665DC"/>
    <w:rsid w:val="00F668E9"/>
    <w:rsid w:val="00F677FD"/>
    <w:rsid w:val="00F7355E"/>
    <w:rsid w:val="00F745CB"/>
    <w:rsid w:val="00F75236"/>
    <w:rsid w:val="00F75A14"/>
    <w:rsid w:val="00F77B20"/>
    <w:rsid w:val="00F80EC6"/>
    <w:rsid w:val="00F84D64"/>
    <w:rsid w:val="00F86981"/>
    <w:rsid w:val="00F8775E"/>
    <w:rsid w:val="00F90EE4"/>
    <w:rsid w:val="00F91FE1"/>
    <w:rsid w:val="00F9264F"/>
    <w:rsid w:val="00F943C1"/>
    <w:rsid w:val="00F9626A"/>
    <w:rsid w:val="00F9763A"/>
    <w:rsid w:val="00FA2B93"/>
    <w:rsid w:val="00FA62F9"/>
    <w:rsid w:val="00FB3945"/>
    <w:rsid w:val="00FB3B2A"/>
    <w:rsid w:val="00FB4411"/>
    <w:rsid w:val="00FB4B2E"/>
    <w:rsid w:val="00FB77BC"/>
    <w:rsid w:val="00FC4734"/>
    <w:rsid w:val="00FC4DCD"/>
    <w:rsid w:val="00FC5049"/>
    <w:rsid w:val="00FC6BB3"/>
    <w:rsid w:val="00FD04CE"/>
    <w:rsid w:val="00FD4B1A"/>
    <w:rsid w:val="00FD546D"/>
    <w:rsid w:val="00FD6637"/>
    <w:rsid w:val="00FD67AB"/>
    <w:rsid w:val="00FD7343"/>
    <w:rsid w:val="00FD7576"/>
    <w:rsid w:val="00FF133A"/>
    <w:rsid w:val="00FF1DC3"/>
    <w:rsid w:val="00FF1E8A"/>
    <w:rsid w:val="00FF2137"/>
    <w:rsid w:val="00FF3CFB"/>
    <w:rsid w:val="00FF4059"/>
    <w:rsid w:val="00FF76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08E8B"/>
  <w15:docId w15:val="{FF27940A-33A4-4BE2-A7FD-1ECB1554D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8"/>
        <w:szCs w:val="22"/>
        <w:lang w:val="ru-RU" w:eastAsia="en-US" w:bidi="ar-SA"/>
      </w:rPr>
    </w:rPrDefault>
    <w:pPrDefault>
      <w:pPr>
        <w:spacing w:before="240"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4A7D"/>
  </w:style>
  <w:style w:type="paragraph" w:styleId="1">
    <w:name w:val="heading 1"/>
    <w:basedOn w:val="a"/>
    <w:next w:val="a"/>
    <w:link w:val="10"/>
    <w:uiPriority w:val="99"/>
    <w:qFormat/>
    <w:rsid w:val="002A7B8D"/>
    <w:pPr>
      <w:keepNext/>
      <w:spacing w:before="0" w:after="0"/>
      <w:jc w:val="center"/>
      <w:outlineLvl w:val="0"/>
    </w:pPr>
    <w:rPr>
      <w:rFonts w:ascii="Baltica" w:eastAsia="Times New Roman" w:hAnsi="Baltica" w:cs="Baltica"/>
      <w:b/>
      <w:bCs/>
      <w:sz w:val="36"/>
      <w:szCs w:val="3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2F3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22F3D"/>
    <w:rPr>
      <w:rFonts w:ascii="Segoe UI" w:hAnsi="Segoe UI" w:cs="Segoe UI"/>
      <w:sz w:val="18"/>
      <w:szCs w:val="18"/>
    </w:rPr>
  </w:style>
  <w:style w:type="character" w:styleId="a5">
    <w:name w:val="Placeholder Text"/>
    <w:basedOn w:val="a0"/>
    <w:uiPriority w:val="99"/>
    <w:semiHidden/>
    <w:rsid w:val="00E74EA3"/>
    <w:rPr>
      <w:color w:val="808080"/>
    </w:rPr>
  </w:style>
  <w:style w:type="paragraph" w:styleId="a6">
    <w:name w:val="List Paragraph"/>
    <w:basedOn w:val="a"/>
    <w:link w:val="a7"/>
    <w:uiPriority w:val="34"/>
    <w:qFormat/>
    <w:rsid w:val="0025495A"/>
    <w:pPr>
      <w:spacing w:before="0" w:after="200" w:line="276" w:lineRule="auto"/>
      <w:ind w:left="720"/>
      <w:contextualSpacing/>
    </w:pPr>
    <w:rPr>
      <w:rFonts w:asciiTheme="minorHAnsi" w:hAnsiTheme="minorHAnsi"/>
      <w:sz w:val="22"/>
    </w:rPr>
  </w:style>
  <w:style w:type="paragraph" w:styleId="a8">
    <w:name w:val="endnote text"/>
    <w:basedOn w:val="a"/>
    <w:link w:val="a9"/>
    <w:uiPriority w:val="99"/>
    <w:semiHidden/>
    <w:unhideWhenUsed/>
    <w:rsid w:val="005217CE"/>
    <w:pPr>
      <w:spacing w:before="0" w:after="0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5217CE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5217CE"/>
    <w:rPr>
      <w:vertAlign w:val="superscript"/>
    </w:rPr>
  </w:style>
  <w:style w:type="paragraph" w:customStyle="1" w:styleId="-4086-">
    <w:name w:val="-4086-сон"/>
    <w:basedOn w:val="a"/>
    <w:qFormat/>
    <w:rsid w:val="003C1202"/>
    <w:pPr>
      <w:spacing w:before="0" w:after="0" w:line="312" w:lineRule="auto"/>
      <w:ind w:firstLine="993"/>
      <w:jc w:val="both"/>
    </w:pPr>
    <w:rPr>
      <w:rFonts w:eastAsia="Calibri" w:cs="Arial"/>
      <w:spacing w:val="-20"/>
      <w:w w:val="98"/>
      <w:szCs w:val="28"/>
    </w:rPr>
  </w:style>
  <w:style w:type="character" w:customStyle="1" w:styleId="fontstyle01">
    <w:name w:val="fontstyle01"/>
    <w:basedOn w:val="a0"/>
    <w:rsid w:val="002A37D3"/>
    <w:rPr>
      <w:rFonts w:ascii="LiberationSans-Bold" w:hAnsi="LiberationSans-Bold" w:hint="default"/>
      <w:b/>
      <w:bCs/>
      <w:i w:val="0"/>
      <w:iCs w:val="0"/>
      <w:color w:val="000000"/>
      <w:sz w:val="28"/>
      <w:szCs w:val="28"/>
    </w:rPr>
  </w:style>
  <w:style w:type="paragraph" w:styleId="ab">
    <w:name w:val="Normal (Web)"/>
    <w:aliases w:val="Обычный (веб) Знак Знак Знак Знак,Обычный (веб) Знак Знак Знак Знак Знак Знак Знак,Обычный (веб) Знак Знак Знак Знак Знак Знак Знак Знак,Обычный (веб)1"/>
    <w:basedOn w:val="a"/>
    <w:link w:val="ac"/>
    <w:uiPriority w:val="99"/>
    <w:qFormat/>
    <w:rsid w:val="003E008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бычный (Интернет) Знак"/>
    <w:aliases w:val="Обычный (веб) Знак Знак Знак Знак Знак,Обычный (веб) Знак Знак Знак Знак Знак Знак Знак Знак1,Обычный (веб) Знак Знак Знак Знак Знак Знак Знак Знак Знак,Обычный (веб)1 Знак"/>
    <w:link w:val="ab"/>
    <w:uiPriority w:val="99"/>
    <w:locked/>
    <w:rsid w:val="003E00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_"/>
    <w:basedOn w:val="a0"/>
    <w:link w:val="11"/>
    <w:uiPriority w:val="99"/>
    <w:rsid w:val="004E5290"/>
    <w:rPr>
      <w:rFonts w:eastAsia="Arial" w:cs="Arial"/>
      <w:sz w:val="30"/>
      <w:szCs w:val="30"/>
      <w:shd w:val="clear" w:color="auto" w:fill="FFFFFF"/>
    </w:rPr>
  </w:style>
  <w:style w:type="paragraph" w:customStyle="1" w:styleId="11">
    <w:name w:val="Основной текст1"/>
    <w:basedOn w:val="a"/>
    <w:link w:val="ad"/>
    <w:uiPriority w:val="99"/>
    <w:rsid w:val="004E5290"/>
    <w:pPr>
      <w:widowControl w:val="0"/>
      <w:shd w:val="clear" w:color="auto" w:fill="FFFFFF"/>
      <w:spacing w:before="0" w:after="90" w:line="257" w:lineRule="auto"/>
      <w:ind w:firstLine="400"/>
    </w:pPr>
    <w:rPr>
      <w:rFonts w:eastAsia="Arial" w:cs="Arial"/>
      <w:sz w:val="30"/>
      <w:szCs w:val="30"/>
    </w:rPr>
  </w:style>
  <w:style w:type="paragraph" w:styleId="2">
    <w:name w:val="Body Text 2"/>
    <w:basedOn w:val="a"/>
    <w:link w:val="20"/>
    <w:uiPriority w:val="99"/>
    <w:semiHidden/>
    <w:unhideWhenUsed/>
    <w:rsid w:val="00CF2D2A"/>
    <w:pPr>
      <w:spacing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F2D2A"/>
  </w:style>
  <w:style w:type="table" w:styleId="ae">
    <w:name w:val="Table Grid"/>
    <w:basedOn w:val="a1"/>
    <w:uiPriority w:val="39"/>
    <w:rsid w:val="0029323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с отступом 21"/>
    <w:basedOn w:val="a"/>
    <w:rsid w:val="00303CDA"/>
    <w:pPr>
      <w:overflowPunct w:val="0"/>
      <w:autoSpaceDE w:val="0"/>
      <w:autoSpaceDN w:val="0"/>
      <w:adjustRightInd w:val="0"/>
      <w:spacing w:before="0" w:after="0" w:line="288" w:lineRule="auto"/>
      <w:ind w:firstLine="720"/>
      <w:jc w:val="both"/>
    </w:pPr>
    <w:rPr>
      <w:rFonts w:ascii="PANDA Bukvar UZ" w:eastAsia="Times New Roman" w:hAnsi="PANDA Bukvar UZ" w:cs="Times New Roman"/>
      <w:sz w:val="22"/>
      <w:szCs w:val="20"/>
      <w:lang w:val="uz-Cyrl-UZ" w:eastAsia="ru-RU"/>
    </w:rPr>
  </w:style>
  <w:style w:type="paragraph" w:customStyle="1" w:styleId="ConsPlusTitle">
    <w:name w:val="ConsPlusTitle"/>
    <w:uiPriority w:val="99"/>
    <w:rsid w:val="009C060C"/>
    <w:pPr>
      <w:widowControl w:val="0"/>
      <w:autoSpaceDE w:val="0"/>
      <w:autoSpaceDN w:val="0"/>
      <w:adjustRightInd w:val="0"/>
      <w:spacing w:before="0" w:after="0"/>
    </w:pPr>
    <w:rPr>
      <w:rFonts w:eastAsia="Times New Roman" w:cs="Arial"/>
      <w:b/>
      <w:bCs/>
      <w:sz w:val="16"/>
      <w:szCs w:val="16"/>
      <w:lang w:eastAsia="ru-RU"/>
    </w:rPr>
  </w:style>
  <w:style w:type="character" w:customStyle="1" w:styleId="a7">
    <w:name w:val="Абзац списка Знак"/>
    <w:link w:val="a6"/>
    <w:uiPriority w:val="34"/>
    <w:locked/>
    <w:rsid w:val="001E52EE"/>
    <w:rPr>
      <w:rFonts w:asciiTheme="minorHAnsi" w:hAnsiTheme="minorHAnsi"/>
      <w:sz w:val="22"/>
    </w:rPr>
  </w:style>
  <w:style w:type="paragraph" w:styleId="3">
    <w:name w:val="Body Text Indent 3"/>
    <w:basedOn w:val="a"/>
    <w:link w:val="30"/>
    <w:uiPriority w:val="99"/>
    <w:unhideWhenUsed/>
    <w:rsid w:val="0011183F"/>
    <w:pPr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11183F"/>
    <w:rPr>
      <w:sz w:val="16"/>
      <w:szCs w:val="16"/>
    </w:rPr>
  </w:style>
  <w:style w:type="paragraph" w:styleId="af">
    <w:name w:val="Body Text"/>
    <w:basedOn w:val="a"/>
    <w:link w:val="af0"/>
    <w:rsid w:val="0011183F"/>
    <w:pPr>
      <w:spacing w:befor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1118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 Indent"/>
    <w:basedOn w:val="a"/>
    <w:link w:val="af2"/>
    <w:uiPriority w:val="99"/>
    <w:semiHidden/>
    <w:unhideWhenUsed/>
    <w:rsid w:val="008D54A1"/>
    <w:pPr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8D54A1"/>
  </w:style>
  <w:style w:type="character" w:customStyle="1" w:styleId="10">
    <w:name w:val="Заголовок 1 Знак"/>
    <w:basedOn w:val="a0"/>
    <w:link w:val="1"/>
    <w:uiPriority w:val="99"/>
    <w:rsid w:val="002A7B8D"/>
    <w:rPr>
      <w:rFonts w:ascii="Baltica" w:eastAsia="Times New Roman" w:hAnsi="Baltica" w:cs="Baltica"/>
      <w:b/>
      <w:bCs/>
      <w:sz w:val="36"/>
      <w:szCs w:val="36"/>
      <w:lang w:val="uk-UA" w:eastAsia="ru-RU"/>
    </w:rPr>
  </w:style>
  <w:style w:type="paragraph" w:customStyle="1" w:styleId="af3">
    <w:name w:val="Знак Знак Знак Знак Знак Знак Знак Знак Знак Знак Знак Знак Знак Знак Знак Знак"/>
    <w:basedOn w:val="a"/>
    <w:autoRedefine/>
    <w:uiPriority w:val="99"/>
    <w:rsid w:val="002A7B8D"/>
    <w:pPr>
      <w:spacing w:before="0" w:after="160" w:line="240" w:lineRule="exact"/>
    </w:pPr>
    <w:rPr>
      <w:rFonts w:ascii="Times New Roman" w:eastAsia="Times New Roman" w:hAnsi="Times New Roman" w:cs="Times New Roman"/>
      <w:szCs w:val="28"/>
      <w:lang w:val="en-US"/>
    </w:rPr>
  </w:style>
  <w:style w:type="character" w:customStyle="1" w:styleId="12">
    <w:name w:val="Основной шрифт абзаца1"/>
    <w:rsid w:val="002A7B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9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168F1-5CA0-4A02-BA31-15BF9A0D7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851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Turaev Xusniddin Zayniddinovich</dc:creator>
  <cp:lastModifiedBy>Maqsuda Safarova</cp:lastModifiedBy>
  <cp:revision>17</cp:revision>
  <cp:lastPrinted>2025-04-01T11:04:00Z</cp:lastPrinted>
  <dcterms:created xsi:type="dcterms:W3CDTF">2025-04-01T10:49:00Z</dcterms:created>
  <dcterms:modified xsi:type="dcterms:W3CDTF">2025-10-13T11:13:00Z</dcterms:modified>
</cp:coreProperties>
</file>