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0" w:rsidRPr="00222A90" w:rsidRDefault="00222A90" w:rsidP="00222A90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22A90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Жамоат ташкилотлари</w:t>
      </w:r>
    </w:p>
    <w:p w:rsidR="00222A90" w:rsidRPr="00222A90" w:rsidRDefault="00222A90" w:rsidP="00222A90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r w:rsidRPr="00222A90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 tabs</w:t>
      </w:r>
    </w:p>
    <w:p w:rsidR="00222A90" w:rsidRPr="00222A90" w:rsidRDefault="00222A90" w:rsidP="00222A9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r w:rsidRPr="00222A90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Кўриниш(active tab)</w:t>
        </w:r>
      </w:hyperlink>
    </w:p>
    <w:p w:rsidR="00222A90" w:rsidRPr="00222A90" w:rsidRDefault="00222A90" w:rsidP="00222A9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r w:rsidRPr="00222A90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</w:hyperlink>
    </w:p>
    <w:p w:rsidR="00222A90" w:rsidRPr="00222A90" w:rsidRDefault="00222A90" w:rsidP="00222A9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r w:rsidRPr="00222A90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</w:hyperlink>
    </w:p>
    <w:p w:rsidR="00222A90" w:rsidRPr="00222A90" w:rsidRDefault="00222A90" w:rsidP="00222A9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r w:rsidRPr="00222A90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</w:hyperlink>
    </w:p>
    <w:p w:rsidR="00222A90" w:rsidRPr="00222A90" w:rsidRDefault="00222A90" w:rsidP="00222A90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A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Самарқанд шаҳридиги бўлим ва бошқарма раҳбарлари</w:t>
      </w:r>
      <w:r w:rsidRPr="00222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3373"/>
        <w:gridCol w:w="218"/>
        <w:gridCol w:w="2108"/>
        <w:gridCol w:w="2815"/>
      </w:tblGrid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КАБИЛОВ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Зафар Ахтамович,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1977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йил,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маҳаллабай ишлаш ва тадбиркорликни ривожлантириш маркази раҳбари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2004-йил, Самарқанд Давлат университети (сиртқи),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иқтисодчи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МУХАММАТКУЛОВ </w:t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Зафаржон Абдушукурович,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1971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Пайариқ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инвестиция ва ташқи савдо бўлими бошлиғи ўринбосари,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07.01.2020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1994 й. Самарканд кишлок хужалиги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1997 й. Тошкент Банк-молия академияси (магистр),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иқтисодчи, молиячи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4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ТОЛЛИЕВ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Элёр Мусурманович,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1983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Оқдарё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Давлат солиқ инспекцияси бошлиғи,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11.06.2020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2004 йил Самарқанд Қишлоқ хўжалик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йил Президент ҳузуридаги Давлат бошқарув академияси (магистр),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иқтисодчи-ташкилотчи,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Давлат бошқаруви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66-234-76-00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5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МУМИНОВ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Нодир Рахимович,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1970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адлия бўлими бошлиғи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06.07.2020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1995 йил Тошкент Давлат юридик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ҳуқуқшунос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66-233-33-49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6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КАДИРОВ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Сухроб Улмасович,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1980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Самарқанд шаҳар Давлат хизматлари маркази 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директори,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25.11.2020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Олий, 2002 й. Самарқанд Давлат университети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юриспруденция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55-701-50-05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7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МАМАДАЛИЕВ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Бекзод Тахирович,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1983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Самарқанд вилояти, Пастдарғом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хокимлиги молия бўлими мудири,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23.09.2019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2003 й. Самарқанд қишлок хўжалик институти, (кундузги)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2003 й Ўзбекистон Республикаси Банк-молия академияси,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иқтисодиёт, молия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66-233-07-82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8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АМИРОВ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Улуғбек Маматович,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1978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Самарқанд вилояти, Оқдарё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шаҳри бўйича Ғазначилик бўлинмаси бошлиғи,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25.05.2018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2002 й. Самарқанд Давлат университетини (сиртқи)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иқтисодчи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99/570-04-07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9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КАМАРОВ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Шухрат Тожиддинович,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1980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жамғармаси Самарқанд шаҳар бўлими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19.08.2019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2010 й. Самарқанд қишлоқ хўжалик институти (сиртқи),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2017 й. Самарқанд Давлат университети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агрономия деҳқончилик маҳсулотлари бўйича, иқтисодиёт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66-233-19-17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0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САЪДУЛЛАЕВ</w:t>
            </w:r>
          </w:p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Илхом Жалоллидинович,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1972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туман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аҳоли бандлигига кўмаклашиш маркази директори,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05.11.2019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1997 й. Самарқанд қишлоқ хўжалиги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механизациялаш-тириш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93/344-65-51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1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УЛАШЕВ</w:t>
            </w:r>
          </w:p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Жахонгир Абдирасулович,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1977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Навоий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вилояти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Нурота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статистика бўлими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22.11.2019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2005 й. Самарқанд Давлат университети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фалсафа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93/993-94-86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2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САЙФИЕВ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Лазиз Мирзалимович,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1983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вилояти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Иштихон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Самарқанд шаҳар почта 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алоқа тармоғи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28.01.2020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Олий, 2011 й. Тошкент ахборот 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технологиялари университети Самарқанд филиали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молия-иқтисодчи, информатика ва ахборот технологиялари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91/551-88-44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3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Бобоназаров Юнус Юсуфович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вилояти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ҳокимлиги ободонлаштириш бошқармаси бошлиғи,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2005 й. Самарқанд Давлат университети (кундузги), 2009 й. Самарқанд Давлат университети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ўзбек филологияси, иқтисодиёт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66-233-55-00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4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ИСТАМОВ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Фирдавс</w:t>
            </w:r>
            <w:r w:rsidRPr="00222A9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Юнусович</w:t>
            </w:r>
            <w:r w:rsidRPr="0022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1990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ҳокимлиги хузуридаги «Бинолардан фойдаланиш, уй-жой ва якка тартибда уй-жой қурилиш масалаларини мувофиқлаштириш департаменти» Давлат корхонаси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19.11.2019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2012 й. Самарқанд иқтисодиёт ва сервис институти (кундузги), бухгалтерия ва аудит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98/100-04-17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5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НОРМУРОДОВ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Ботир</w:t>
            </w:r>
            <w:r w:rsidRPr="00222A9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Абсаламович</w:t>
            </w:r>
            <w:r w:rsidRPr="0022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1972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Пайариқ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ҳокимлиги қошидаги “Капитал қурилиш Дирекцияси” Давлат корхонаси директори,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01.07.2019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2004 й. Самарқанд Давлат архитектура қурилиш институти(кундузги),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қурувчи-мухандис, педагог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98/777-45-54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6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ҳокимлиги қошидаги “Мароқанд Обод” Давлат унитар корхонаси раҳбари,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2011 й. Термиз Давлат университети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иқтисодиёт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97/399-30-26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7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ДЖУМАЕВ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Шухрат Илхомович</w:t>
            </w:r>
            <w:r w:rsidRPr="0022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1983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қурилиш бўлими бошлиғи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11.12.2020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2005 й. Самарқанд Давлат архитектура ва қурилиш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ер усти транспорт тизимлари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98/200-35-85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8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АБЖАЛОВ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Хусан Шакарович,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1969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Пайариқ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ер тузиш ва кўчмас мулк кадастри Давлат корхонаси бошлиғи в.в.б.,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20.02.2020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1994 й. Самарқанд Давлат архитектура ва қурилиш институти,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2008 й. Ўзбекистон Республикаси Президенти ҳузуиридаги Давлат ва жамият қурилиши академияси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муҳандис-қурувчи, ҳалқаро иқтисодий муносабатлар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98/573-35-31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19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МАҲМАДИЯРОВ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Фирдавс Олимбоевич,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1987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Ургут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Уй-жой коммунал хизмат кўрсатиш бошқармаси Самарқанд шаҳар бўлим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17.02.2020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2011 й. Самарқанд Давлат архитектура-қурилиш институти (кундузги)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муҳандислик коммуникациялари қурувчиси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98/573-35-31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0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ХАЛИКОВ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Райимқул Хаққулович,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1974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Навоий вилояти, Хатирчи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Hududgazta’minot” Акциадорлик жамияти “Hududgaz Samarqand” газ таъминоти филиали 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“Samarqandshahargaz” газ таъминоти бўлими бошлиғи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21.04.2021 й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Олий, 1998 й. Самарқанд давлат архитектура-қурилиш институти, муҳофаза қилиш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93/353-42-54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1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ҳудудий электр тармоқлари корхонаси”  акциядорлик жамияти шахар электр таъминоти корхонаси бошлиғи 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Олий                                                                  2002 йилда Самарқанд кишлоқ хўжалиги    </w:t>
            </w:r>
          </w:p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            институти 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2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«Сувоқова» Давлат унитар корхонаси Самарканд шахар филиали бошлиги,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05.09.2018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2007 й. Самарқанд Давлат университети (кундузги)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иқтисодчи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93/720-67-67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3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УСМОНОВ</w:t>
            </w:r>
          </w:p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Абдували Муродкулович,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1975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Ургут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“Уй-жой таъмир” Профессионал бошкарув ташкилоти Давлат унитар корхонаси директори,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12.10.2018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2005 й, Самарқанд Давлат университети (сиртки)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транспорт воситаларидан фойдаланиш ва таъмирлаш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93/330-67-69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4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телекоммуникация боғламаси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23.07.2020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2015 й. Тошкент ахборот технологиялари университети Самарқанд флиали (кундузги)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99/599-99-89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5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ТУРДИЕВ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Алимардон Сайфиддинович,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1983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Самарқанд вилояти, Ургут 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Самарканд шахар Давлат санитария-эпидемиология назорат маркази 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бош врачи в.в.б.,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04.11.2020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Олий, 2007 й. Самарқанд Давлат тиббиёт институти (кундузги)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педиатрия иши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99/455-83-83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6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БАБАЖАНОВ </w:t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Ахмаджон Султанбаевич,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1974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Хоразм вилояти,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Гурлен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тиббиёт бирлашмаси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06.12.2018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1997 й. Самарканд Давлат тиббиёт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даволаш иши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91/547-80-76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7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17"/>
                <w:lang w:eastAsia="ru-RU"/>
              </w:rPr>
              <w:t>Азимжон Солиев Пардаевич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Жомбой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халқ таълими бўлими мудири,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21.04.2021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2010 й. Самарқанд давлат чет тиллар институти, 2017 й. Ўзбекистон Республикаси Президенти ҳузуридаги давлат бошқаруви академияси, таржимон-референт, инглиз тили ўқитувчиси, давлат бошқаруви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66-235-06-16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8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НОМИРОВ </w:t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Салохиддин Носирович 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1977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Пахтачи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мактабгача таълим бўлими мудири в.в.б.,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30.12.2020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1999 й. Самарқанд Давлат университети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бошланғич таълим ва тарбиявий иш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97/917-40-13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29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АЛЛАМУРАДОВ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Ойбек Мамасолиевич,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1980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ветеринария бўлими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11.05.2020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2005 й. Самарқанд қишлоқ хўжалик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ветеринария врачи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91/528-42-89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0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СУЛТАНОВ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Бахтиёр Камилович,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1987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Ўзбекистон ёшлар иттифоқи Самарқанд шаҳар Кенгаши раиси,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21.06.2019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2010 й. Самарқанд Давлат чет тиллар институти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филолог, инглиз тили ўқитувчиси</w:t>
            </w:r>
          </w:p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99/595-55-01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1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Ортиқ Султонов, Самарқанд шаҳар маданият бўлими бошлиғи.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Самарқанд шаҳар ҳокимлиги маданият бўлими бошлиғи,</w:t>
            </w:r>
            <w:r w:rsidRPr="00222A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lastRenderedPageBreak/>
              <w:t>14.06.2021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1992 йилда Тошкент давлат санъат институтининг театр ва кино йўналишини тамомлаган. 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98/369-57-47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2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ЖЎРАЕВ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Ҳаким Ибрагимович,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1974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Ургут тумани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Халқ депутатлари Самарқанд шаҳар Кенгаши ва шаҳар ҳокимлигининг  “Samarqand” газетаси муҳаррири,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07.05.2009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1996 й. Самарқанд Давлат университети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филолог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97/405-67-80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3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Алишер Навоий номидаги марказий маданият ва истироҳат боғи директори,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01.04.2006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1976 й. Самарқанд Давлат университети (кечки),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тарих ва жамиятшунослик ўқитувчиси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4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НУРМАНОВ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Джасур Нематович,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1981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вилояти,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жисмоний тарбия ва спорт бўлими бошлиғи,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02.06.2019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2002 й, Самарқанд олий харбий автомобил қўмондонлик муҳандислик билим юрти (кундузги),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муҳандис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90/224-75-13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5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Тасвирий ойина ижодий уюшмаси шаҳар бўлими бошлиғи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33/ 615-70-07</w:t>
            </w:r>
          </w:p>
        </w:tc>
      </w:tr>
      <w:tr w:rsidR="00222A90" w:rsidRPr="00222A90" w:rsidTr="00222A90">
        <w:trPr>
          <w:trHeight w:val="20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numPr>
                <w:ilvl w:val="0"/>
                <w:numId w:val="36"/>
              </w:num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b/>
                <w:bCs/>
                <w:color w:val="1F4E79"/>
                <w:sz w:val="24"/>
                <w:szCs w:val="24"/>
                <w:lang w:eastAsia="ru-RU"/>
              </w:rPr>
              <w:t>МАХМУДОВ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Зафар Орзуевич,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1981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t> 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йил</w:t>
            </w:r>
            <w:r w:rsidRPr="0022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2A90">
              <w:rPr>
                <w:rFonts w:ascii="Calibri" w:eastAsia="Times New Roman" w:hAnsi="Calibri" w:cs="Calibri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вилоят, Самарқанд шаҳри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Самарқанд шаҳар бош имом хатиби,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22A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28.09.2020 й.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222A90" w:rsidRPr="00222A90" w:rsidRDefault="00222A90" w:rsidP="00222A90">
            <w:pPr>
              <w:spacing w:after="107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Олий, 2005 й. Тошкент ислом институти,</w:t>
            </w:r>
            <w:r w:rsidRPr="00222A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имом-хатиб, исломшунос, араб тили мударриси</w:t>
            </w: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96D"/>
    <w:multiLevelType w:val="multilevel"/>
    <w:tmpl w:val="7A5ED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84079"/>
    <w:multiLevelType w:val="multilevel"/>
    <w:tmpl w:val="5088F8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053D"/>
    <w:multiLevelType w:val="multilevel"/>
    <w:tmpl w:val="415837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5AD0"/>
    <w:multiLevelType w:val="multilevel"/>
    <w:tmpl w:val="726E6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23FEB"/>
    <w:multiLevelType w:val="multilevel"/>
    <w:tmpl w:val="9572B1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77D2B"/>
    <w:multiLevelType w:val="multilevel"/>
    <w:tmpl w:val="62107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D6BAB"/>
    <w:multiLevelType w:val="multilevel"/>
    <w:tmpl w:val="AA6809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F7873"/>
    <w:multiLevelType w:val="multilevel"/>
    <w:tmpl w:val="390A80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812A6"/>
    <w:multiLevelType w:val="multilevel"/>
    <w:tmpl w:val="359CE8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37383"/>
    <w:multiLevelType w:val="multilevel"/>
    <w:tmpl w:val="6616DE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F36F2"/>
    <w:multiLevelType w:val="multilevel"/>
    <w:tmpl w:val="2F426A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41300"/>
    <w:multiLevelType w:val="multilevel"/>
    <w:tmpl w:val="144CE5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22A59"/>
    <w:multiLevelType w:val="multilevel"/>
    <w:tmpl w:val="8CE847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17C06"/>
    <w:multiLevelType w:val="multilevel"/>
    <w:tmpl w:val="71EA87A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00FB1"/>
    <w:multiLevelType w:val="multilevel"/>
    <w:tmpl w:val="43B86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C4C61"/>
    <w:multiLevelType w:val="multilevel"/>
    <w:tmpl w:val="C8BED4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7479C"/>
    <w:multiLevelType w:val="multilevel"/>
    <w:tmpl w:val="D7E02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24D31"/>
    <w:multiLevelType w:val="multilevel"/>
    <w:tmpl w:val="3CC24D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579CE"/>
    <w:multiLevelType w:val="multilevel"/>
    <w:tmpl w:val="568241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4327D"/>
    <w:multiLevelType w:val="multilevel"/>
    <w:tmpl w:val="41A254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C32F4"/>
    <w:multiLevelType w:val="multilevel"/>
    <w:tmpl w:val="0CDA4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E673B"/>
    <w:multiLevelType w:val="multilevel"/>
    <w:tmpl w:val="324E294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586F"/>
    <w:multiLevelType w:val="multilevel"/>
    <w:tmpl w:val="CB200E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C1C29"/>
    <w:multiLevelType w:val="multilevel"/>
    <w:tmpl w:val="31FCF6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E0316"/>
    <w:multiLevelType w:val="multilevel"/>
    <w:tmpl w:val="484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31D77"/>
    <w:multiLevelType w:val="multilevel"/>
    <w:tmpl w:val="389E93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745DE"/>
    <w:multiLevelType w:val="multilevel"/>
    <w:tmpl w:val="48E29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A68EC"/>
    <w:multiLevelType w:val="multilevel"/>
    <w:tmpl w:val="CFC417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62E67"/>
    <w:multiLevelType w:val="multilevel"/>
    <w:tmpl w:val="BD4ED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133F1"/>
    <w:multiLevelType w:val="multilevel"/>
    <w:tmpl w:val="9F82B2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8E71F3"/>
    <w:multiLevelType w:val="multilevel"/>
    <w:tmpl w:val="75CCA3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83091"/>
    <w:multiLevelType w:val="multilevel"/>
    <w:tmpl w:val="C3A401C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46423"/>
    <w:multiLevelType w:val="multilevel"/>
    <w:tmpl w:val="DA9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372D06"/>
    <w:multiLevelType w:val="multilevel"/>
    <w:tmpl w:val="DC4E16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37EAD"/>
    <w:multiLevelType w:val="multilevel"/>
    <w:tmpl w:val="F62484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611A8"/>
    <w:multiLevelType w:val="multilevel"/>
    <w:tmpl w:val="F58229D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16"/>
  </w:num>
  <w:num w:numId="5">
    <w:abstractNumId w:val="3"/>
  </w:num>
  <w:num w:numId="6">
    <w:abstractNumId w:val="0"/>
  </w:num>
  <w:num w:numId="7">
    <w:abstractNumId w:val="28"/>
  </w:num>
  <w:num w:numId="8">
    <w:abstractNumId w:val="5"/>
  </w:num>
  <w:num w:numId="9">
    <w:abstractNumId w:val="20"/>
  </w:num>
  <w:num w:numId="10">
    <w:abstractNumId w:val="17"/>
  </w:num>
  <w:num w:numId="11">
    <w:abstractNumId w:val="14"/>
  </w:num>
  <w:num w:numId="12">
    <w:abstractNumId w:val="34"/>
  </w:num>
  <w:num w:numId="13">
    <w:abstractNumId w:val="22"/>
  </w:num>
  <w:num w:numId="14">
    <w:abstractNumId w:val="4"/>
  </w:num>
  <w:num w:numId="15">
    <w:abstractNumId w:val="1"/>
  </w:num>
  <w:num w:numId="16">
    <w:abstractNumId w:val="27"/>
  </w:num>
  <w:num w:numId="17">
    <w:abstractNumId w:val="9"/>
  </w:num>
  <w:num w:numId="18">
    <w:abstractNumId w:val="10"/>
  </w:num>
  <w:num w:numId="19">
    <w:abstractNumId w:val="8"/>
  </w:num>
  <w:num w:numId="20">
    <w:abstractNumId w:val="6"/>
  </w:num>
  <w:num w:numId="21">
    <w:abstractNumId w:val="23"/>
  </w:num>
  <w:num w:numId="22">
    <w:abstractNumId w:val="30"/>
  </w:num>
  <w:num w:numId="23">
    <w:abstractNumId w:val="2"/>
  </w:num>
  <w:num w:numId="24">
    <w:abstractNumId w:val="7"/>
  </w:num>
  <w:num w:numId="25">
    <w:abstractNumId w:val="29"/>
  </w:num>
  <w:num w:numId="26">
    <w:abstractNumId w:val="18"/>
  </w:num>
  <w:num w:numId="27">
    <w:abstractNumId w:val="31"/>
  </w:num>
  <w:num w:numId="28">
    <w:abstractNumId w:val="19"/>
  </w:num>
  <w:num w:numId="29">
    <w:abstractNumId w:val="15"/>
  </w:num>
  <w:num w:numId="30">
    <w:abstractNumId w:val="11"/>
  </w:num>
  <w:num w:numId="31">
    <w:abstractNumId w:val="33"/>
  </w:num>
  <w:num w:numId="32">
    <w:abstractNumId w:val="21"/>
  </w:num>
  <w:num w:numId="33">
    <w:abstractNumId w:val="35"/>
  </w:num>
  <w:num w:numId="34">
    <w:abstractNumId w:val="13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22A90"/>
    <w:rsid w:val="00222A90"/>
    <w:rsid w:val="007B43F0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22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2A90"/>
    <w:rPr>
      <w:color w:val="0000FF"/>
      <w:u w:val="single"/>
    </w:rPr>
  </w:style>
  <w:style w:type="character" w:customStyle="1" w:styleId="element-invisible">
    <w:name w:val="element-invisible"/>
    <w:basedOn w:val="a0"/>
    <w:rsid w:val="00222A90"/>
  </w:style>
  <w:style w:type="paragraph" w:customStyle="1" w:styleId="rtejustify">
    <w:name w:val="rtejustify"/>
    <w:basedOn w:val="a"/>
    <w:rsid w:val="002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90"/>
    <w:rPr>
      <w:b/>
      <w:bCs/>
    </w:rPr>
  </w:style>
  <w:style w:type="paragraph" w:styleId="a5">
    <w:name w:val="Normal (Web)"/>
    <w:basedOn w:val="a"/>
    <w:uiPriority w:val="99"/>
    <w:unhideWhenUsed/>
    <w:rsid w:val="0022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1336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1336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1336/edit" TargetMode="External"/><Relationship Id="rId5" Type="http://schemas.openxmlformats.org/officeDocument/2006/relationships/hyperlink" Target="https://samshahar.uz/uz/node/13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7958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2022-04-21T05:54:00Z</dcterms:created>
  <dcterms:modified xsi:type="dcterms:W3CDTF">2022-04-21T05:54:00Z</dcterms:modified>
</cp:coreProperties>
</file>